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E82" w:rsidRDefault="00E86E11">
      <w:r>
        <w:rPr>
          <w:noProof/>
        </w:rPr>
        <w:drawing>
          <wp:inline distT="0" distB="0" distL="0" distR="0">
            <wp:extent cx="2934802" cy="1145328"/>
            <wp:effectExtent l="0" t="0" r="12065" b="0"/>
            <wp:docPr id="1" name="Image 1" descr="HDD:Users:jeanlouischuilon:Documents:LOGOS:logo gras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Users:jeanlouischuilon:Documents:LOGOS:logo gras copie.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34802" cy="1145328"/>
                    </a:xfrm>
                    <a:prstGeom prst="rect">
                      <a:avLst/>
                    </a:prstGeom>
                    <a:noFill/>
                    <a:ln>
                      <a:noFill/>
                    </a:ln>
                  </pic:spPr>
                </pic:pic>
              </a:graphicData>
            </a:graphic>
          </wp:inline>
        </w:drawing>
      </w:r>
    </w:p>
    <w:p w:rsidR="00783789" w:rsidRDefault="00783789"/>
    <w:p w:rsidR="00E86E11" w:rsidRDefault="00E86E11" w:rsidP="00E86E11">
      <w:pPr>
        <w:jc w:val="center"/>
        <w:rPr>
          <w:rFonts w:ascii="Arial" w:hAnsi="Arial"/>
          <w:b/>
          <w:u w:val="single"/>
        </w:rPr>
      </w:pPr>
      <w:r w:rsidRPr="00E86E11">
        <w:rPr>
          <w:rFonts w:ascii="Arial" w:hAnsi="Arial"/>
          <w:b/>
          <w:u w:val="single"/>
        </w:rPr>
        <w:t>INFOLETTRE AVRIL 2020</w:t>
      </w:r>
    </w:p>
    <w:p w:rsidR="00E86E11" w:rsidRDefault="00E86E11" w:rsidP="00E86E11">
      <w:pPr>
        <w:jc w:val="center"/>
        <w:rPr>
          <w:rFonts w:ascii="Arial" w:hAnsi="Arial"/>
          <w:b/>
          <w:u w:val="single"/>
        </w:rPr>
      </w:pPr>
    </w:p>
    <w:p w:rsidR="00783789" w:rsidRDefault="00783789" w:rsidP="00E86E11">
      <w:pPr>
        <w:jc w:val="center"/>
        <w:rPr>
          <w:rFonts w:ascii="Arial" w:hAnsi="Arial"/>
          <w:b/>
          <w:u w:val="single"/>
        </w:rPr>
      </w:pPr>
    </w:p>
    <w:p w:rsidR="00E86E11" w:rsidRDefault="00E86E11" w:rsidP="00E86E11">
      <w:pPr>
        <w:jc w:val="both"/>
        <w:rPr>
          <w:rFonts w:ascii="Arial" w:hAnsi="Arial"/>
        </w:rPr>
      </w:pPr>
      <w:r>
        <w:rPr>
          <w:rFonts w:ascii="Arial" w:hAnsi="Arial"/>
        </w:rPr>
        <w:tab/>
        <w:t xml:space="preserve">En ces temps si troublés et si inhabituels, où le confinement des personnes devait être généralisé pour la protection de tous, l’on aurait pu croire que notre association n’est plus d’actualité à diffuser concernant la chasse, les passionnés de la gâchette étant cloîtrés en leurs demeures. </w:t>
      </w:r>
      <w:r w:rsidR="00941BD4">
        <w:rPr>
          <w:rFonts w:ascii="Arial" w:hAnsi="Arial"/>
        </w:rPr>
        <w:t>M</w:t>
      </w:r>
      <w:r w:rsidR="00527A51">
        <w:rPr>
          <w:rFonts w:ascii="Arial" w:hAnsi="Arial"/>
        </w:rPr>
        <w:t>alheureusement il n’en est rien. Si l’on comprend que dérogations soient faites pour ceux qui nous soignent et qui nous servent en prenant des risques, et ils méritent toute notre gratitude, il est inacceptable que nombre de</w:t>
      </w:r>
      <w:r w:rsidR="00941BD4">
        <w:rPr>
          <w:rFonts w:ascii="Arial" w:hAnsi="Arial"/>
        </w:rPr>
        <w:t xml:space="preserve"> préfets </w:t>
      </w:r>
      <w:r w:rsidR="00527A51">
        <w:rPr>
          <w:rFonts w:ascii="Arial" w:hAnsi="Arial"/>
        </w:rPr>
        <w:t>en ont émis</w:t>
      </w:r>
      <w:r w:rsidR="00941BD4">
        <w:rPr>
          <w:rFonts w:ascii="Arial" w:hAnsi="Arial"/>
        </w:rPr>
        <w:t xml:space="preserve"> </w:t>
      </w:r>
      <w:r w:rsidR="00527A51">
        <w:rPr>
          <w:rFonts w:ascii="Arial" w:hAnsi="Arial"/>
        </w:rPr>
        <w:t>pour les chasseurs</w:t>
      </w:r>
      <w:r w:rsidR="00306855">
        <w:rPr>
          <w:rFonts w:ascii="Arial" w:hAnsi="Arial"/>
        </w:rPr>
        <w:t xml:space="preserve"> pour raison de risque de dégâts. Par ailleurs, d</w:t>
      </w:r>
      <w:r w:rsidR="00527A51">
        <w:rPr>
          <w:rFonts w:ascii="Arial" w:hAnsi="Arial"/>
        </w:rPr>
        <w:t>u fait de la situation les contrôles sont peu nombreux et la transgression des règles et le braconnage semblent en progression.</w:t>
      </w:r>
    </w:p>
    <w:p w:rsidR="00306855" w:rsidRDefault="00306855" w:rsidP="00E86E11">
      <w:pPr>
        <w:jc w:val="both"/>
        <w:rPr>
          <w:rFonts w:ascii="Arial" w:hAnsi="Arial"/>
        </w:rPr>
      </w:pPr>
      <w:r>
        <w:rPr>
          <w:rFonts w:ascii="Arial" w:hAnsi="Arial"/>
        </w:rPr>
        <w:tab/>
      </w:r>
    </w:p>
    <w:p w:rsidR="00306855" w:rsidRDefault="00306855" w:rsidP="00306855">
      <w:pPr>
        <w:jc w:val="center"/>
        <w:rPr>
          <w:rFonts w:ascii="Arial" w:hAnsi="Arial"/>
          <w:b/>
        </w:rPr>
      </w:pPr>
      <w:r w:rsidRPr="00306855">
        <w:rPr>
          <w:rFonts w:ascii="Arial" w:hAnsi="Arial"/>
          <w:b/>
        </w:rPr>
        <w:t>Mais qui décide de leur statut de « nuisible » ?</w:t>
      </w:r>
    </w:p>
    <w:p w:rsidR="00783789" w:rsidRPr="00306855" w:rsidRDefault="00783789" w:rsidP="00306855">
      <w:pPr>
        <w:jc w:val="center"/>
        <w:rPr>
          <w:rFonts w:ascii="Arial" w:hAnsi="Arial"/>
          <w:b/>
        </w:rPr>
      </w:pPr>
    </w:p>
    <w:p w:rsidR="00527A51" w:rsidRDefault="00B85DFC" w:rsidP="00B85DFC">
      <w:pPr>
        <w:jc w:val="center"/>
        <w:rPr>
          <w:rFonts w:ascii="Arial" w:hAnsi="Arial"/>
        </w:rPr>
      </w:pPr>
      <w:r>
        <w:rPr>
          <w:rFonts w:ascii="Arial" w:hAnsi="Arial"/>
          <w:noProof/>
        </w:rPr>
        <w:drawing>
          <wp:inline distT="0" distB="0" distL="0" distR="0">
            <wp:extent cx="5161915" cy="4713869"/>
            <wp:effectExtent l="0" t="0" r="0" b="10795"/>
            <wp:docPr id="2" name="Image 2" descr="HDD:Users:jeanlouischuilon:Desktop:Capture d’écran 2020-04-23 à 08.0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D:Users:jeanlouischuilon:Desktop:Capture d’écran 2020-04-23 à 08.04.09.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2765" cy="4714646"/>
                    </a:xfrm>
                    <a:prstGeom prst="rect">
                      <a:avLst/>
                    </a:prstGeom>
                    <a:noFill/>
                    <a:ln>
                      <a:noFill/>
                    </a:ln>
                  </pic:spPr>
                </pic:pic>
              </a:graphicData>
            </a:graphic>
          </wp:inline>
        </w:drawing>
      </w:r>
    </w:p>
    <w:p w:rsidR="00B85DFC" w:rsidRDefault="00BA3345" w:rsidP="00BA3345">
      <w:pPr>
        <w:tabs>
          <w:tab w:val="left" w:pos="1107"/>
        </w:tabs>
        <w:jc w:val="both"/>
        <w:rPr>
          <w:rFonts w:ascii="Arial" w:hAnsi="Arial"/>
        </w:rPr>
      </w:pPr>
      <w:r>
        <w:rPr>
          <w:rFonts w:ascii="Arial" w:hAnsi="Arial"/>
        </w:rPr>
        <w:tab/>
      </w:r>
    </w:p>
    <w:p w:rsidR="001F3F89" w:rsidRPr="006422F1" w:rsidRDefault="00BA3345" w:rsidP="00880F42">
      <w:pPr>
        <w:jc w:val="both"/>
        <w:rPr>
          <w:rFonts w:ascii="Times" w:eastAsia="Times New Roman" w:hAnsi="Times" w:cs="Times New Roman"/>
          <w:sz w:val="20"/>
          <w:szCs w:val="20"/>
        </w:rPr>
      </w:pPr>
      <w:r>
        <w:rPr>
          <w:rFonts w:ascii="Arial" w:hAnsi="Arial"/>
        </w:rPr>
        <w:lastRenderedPageBreak/>
        <w:tab/>
        <w:t xml:space="preserve">Pardon, </w:t>
      </w:r>
      <w:r w:rsidR="00880F42">
        <w:rPr>
          <w:rFonts w:ascii="Arial" w:hAnsi="Arial"/>
        </w:rPr>
        <w:t xml:space="preserve">en disant nuisible je m’exprime de manière </w:t>
      </w:r>
      <w:r w:rsidR="00BD4E9B">
        <w:rPr>
          <w:rFonts w:ascii="Arial" w:hAnsi="Arial"/>
        </w:rPr>
        <w:t>erronée</w:t>
      </w:r>
      <w:r>
        <w:rPr>
          <w:rFonts w:ascii="Arial" w:hAnsi="Arial"/>
        </w:rPr>
        <w:t xml:space="preserve">. La chasse </w:t>
      </w:r>
      <w:r w:rsidR="006422F1">
        <w:rPr>
          <w:rFonts w:ascii="Arial" w:hAnsi="Arial"/>
        </w:rPr>
        <w:t>définie par l’état</w:t>
      </w:r>
      <w:r w:rsidR="00880F42">
        <w:rPr>
          <w:rFonts w:ascii="Arial" w:hAnsi="Arial"/>
        </w:rPr>
        <w:t xml:space="preserve"> </w:t>
      </w:r>
      <w:r w:rsidR="006422F1">
        <w:rPr>
          <w:rFonts w:ascii="Arial" w:hAnsi="Arial"/>
        </w:rPr>
        <w:t>comme une « </w:t>
      </w:r>
      <w:r w:rsidR="006422F1" w:rsidRPr="006422F1">
        <w:rPr>
          <w:rFonts w:ascii="Nunito Sans" w:eastAsia="Times New Roman" w:hAnsi="Nunito Sans" w:cs="Times New Roman"/>
          <w:b/>
          <w:bCs/>
          <w:color w:val="000000"/>
          <w:sz w:val="27"/>
          <w:szCs w:val="27"/>
          <w:shd w:val="clear" w:color="auto" w:fill="FFFFFF"/>
        </w:rPr>
        <w:t xml:space="preserve"> une activité de loisirs réglementée</w:t>
      </w:r>
      <w:r w:rsidR="006422F1">
        <w:rPr>
          <w:rFonts w:ascii="Nunito Sans" w:eastAsia="Times New Roman" w:hAnsi="Nunito Sans" w:cs="Times New Roman" w:hint="eastAsia"/>
          <w:b/>
          <w:bCs/>
          <w:color w:val="000000"/>
          <w:sz w:val="27"/>
          <w:szCs w:val="27"/>
          <w:shd w:val="clear" w:color="auto" w:fill="FFFFFF"/>
        </w:rPr>
        <w:t> »</w:t>
      </w:r>
      <w:r w:rsidR="006422F1" w:rsidRPr="006422F1">
        <w:rPr>
          <w:rFonts w:ascii="Nunito Sans" w:eastAsia="Times New Roman" w:hAnsi="Nunito Sans" w:cs="Times New Roman"/>
          <w:b/>
          <w:bCs/>
          <w:color w:val="000000"/>
          <w:sz w:val="27"/>
          <w:szCs w:val="27"/>
          <w:shd w:val="clear" w:color="auto" w:fill="FFFFFF"/>
        </w:rPr>
        <w:t> </w:t>
      </w:r>
      <w:r>
        <w:rPr>
          <w:rFonts w:ascii="Arial" w:hAnsi="Arial"/>
        </w:rPr>
        <w:t>tient à</w:t>
      </w:r>
      <w:r w:rsidR="00880F42">
        <w:rPr>
          <w:rFonts w:ascii="Arial" w:hAnsi="Arial"/>
        </w:rPr>
        <w:t xml:space="preserve"> présenter une image acceptable.</w:t>
      </w:r>
      <w:r>
        <w:rPr>
          <w:rFonts w:ascii="Arial" w:hAnsi="Arial"/>
        </w:rPr>
        <w:t xml:space="preserve"> </w:t>
      </w:r>
      <w:r w:rsidR="00880F42">
        <w:rPr>
          <w:rFonts w:ascii="Arial" w:hAnsi="Arial"/>
        </w:rPr>
        <w:t>A</w:t>
      </w:r>
      <w:r>
        <w:rPr>
          <w:rFonts w:ascii="Arial" w:hAnsi="Arial"/>
        </w:rPr>
        <w:t xml:space="preserve">insi dans les documents </w:t>
      </w:r>
      <w:r w:rsidR="00D85CBD">
        <w:rPr>
          <w:rFonts w:ascii="Arial" w:hAnsi="Arial"/>
        </w:rPr>
        <w:t xml:space="preserve">des chasseurs, </w:t>
      </w:r>
      <w:r>
        <w:rPr>
          <w:rFonts w:ascii="Arial" w:hAnsi="Arial"/>
        </w:rPr>
        <w:t>jamais n’est employé le verbe « t</w:t>
      </w:r>
      <w:r w:rsidR="00EC7AC7">
        <w:rPr>
          <w:rFonts w:ascii="Arial" w:hAnsi="Arial"/>
        </w:rPr>
        <w:t>uer »,</w:t>
      </w:r>
      <w:r w:rsidR="00255F18">
        <w:rPr>
          <w:rFonts w:ascii="Arial" w:hAnsi="Arial"/>
        </w:rPr>
        <w:t xml:space="preserve"> car</w:t>
      </w:r>
      <w:r w:rsidR="00EC7AC7">
        <w:rPr>
          <w:rFonts w:ascii="Arial" w:hAnsi="Arial"/>
        </w:rPr>
        <w:t xml:space="preserve"> tuer c’est mal !...non</w:t>
      </w:r>
      <w:r w:rsidR="00880F42">
        <w:rPr>
          <w:rFonts w:ascii="Arial" w:hAnsi="Arial"/>
        </w:rPr>
        <w:t>, ils</w:t>
      </w:r>
      <w:r w:rsidR="00EC7AC7">
        <w:rPr>
          <w:rFonts w:ascii="Arial" w:hAnsi="Arial"/>
        </w:rPr>
        <w:t xml:space="preserve"> gère</w:t>
      </w:r>
      <w:r w:rsidR="00880F42">
        <w:rPr>
          <w:rFonts w:ascii="Arial" w:hAnsi="Arial"/>
        </w:rPr>
        <w:t>nt</w:t>
      </w:r>
      <w:r w:rsidR="00EC7AC7">
        <w:rPr>
          <w:rFonts w:ascii="Arial" w:hAnsi="Arial"/>
        </w:rPr>
        <w:t xml:space="preserve">, </w:t>
      </w:r>
      <w:r w:rsidR="00880F42">
        <w:rPr>
          <w:rFonts w:ascii="Arial" w:hAnsi="Arial"/>
        </w:rPr>
        <w:t>ils</w:t>
      </w:r>
      <w:r>
        <w:rPr>
          <w:rFonts w:ascii="Arial" w:hAnsi="Arial"/>
        </w:rPr>
        <w:t xml:space="preserve"> prélève</w:t>
      </w:r>
      <w:r w:rsidR="00880F42">
        <w:rPr>
          <w:rFonts w:ascii="Arial" w:hAnsi="Arial"/>
        </w:rPr>
        <w:t>nt, ils</w:t>
      </w:r>
      <w:r w:rsidR="00EC7AC7">
        <w:rPr>
          <w:rFonts w:ascii="Arial" w:hAnsi="Arial"/>
        </w:rPr>
        <w:t xml:space="preserve"> adapte</w:t>
      </w:r>
      <w:r w:rsidR="00880F42">
        <w:rPr>
          <w:rFonts w:ascii="Arial" w:hAnsi="Arial"/>
        </w:rPr>
        <w:t>nt</w:t>
      </w:r>
      <w:r w:rsidR="00EC7AC7">
        <w:rPr>
          <w:rFonts w:ascii="Arial" w:hAnsi="Arial"/>
        </w:rPr>
        <w:t xml:space="preserve">…Dans les vidéos ne sont montrées que scènes bucoliques toutes à la grâce </w:t>
      </w:r>
      <w:r w:rsidR="00D85CBD">
        <w:rPr>
          <w:rFonts w:ascii="Arial" w:hAnsi="Arial"/>
        </w:rPr>
        <w:t>et à la beauté de l</w:t>
      </w:r>
      <w:r w:rsidR="00783789">
        <w:rPr>
          <w:rFonts w:ascii="Arial" w:hAnsi="Arial"/>
        </w:rPr>
        <w:t>a faune sauvage</w:t>
      </w:r>
      <w:r w:rsidR="00EC7AC7">
        <w:rPr>
          <w:rFonts w:ascii="Arial" w:hAnsi="Arial"/>
        </w:rPr>
        <w:t xml:space="preserve"> Il faut regarder </w:t>
      </w:r>
      <w:r w:rsidR="002D4111">
        <w:rPr>
          <w:rFonts w:ascii="Arial" w:hAnsi="Arial"/>
        </w:rPr>
        <w:t xml:space="preserve">le film de </w:t>
      </w:r>
      <w:r w:rsidR="002D4111" w:rsidRPr="002D4111">
        <w:rPr>
          <w:rFonts w:ascii="Arial" w:hAnsi="Arial"/>
          <w:b/>
        </w:rPr>
        <w:t>Kate Ami</w:t>
      </w:r>
      <w:r w:rsidR="00EC7AC7" w:rsidRPr="002D4111">
        <w:rPr>
          <w:rFonts w:ascii="Arial" w:hAnsi="Arial"/>
          <w:b/>
        </w:rPr>
        <w:t>guet</w:t>
      </w:r>
      <w:r w:rsidR="00EC7AC7">
        <w:rPr>
          <w:rFonts w:ascii="Arial" w:hAnsi="Arial"/>
        </w:rPr>
        <w:t xml:space="preserve"> « chasseurs tueurs imposteurs »</w:t>
      </w:r>
      <w:r w:rsidR="00084BBB">
        <w:rPr>
          <w:rFonts w:ascii="Arial" w:hAnsi="Arial"/>
        </w:rPr>
        <w:t xml:space="preserve"> (</w:t>
      </w:r>
      <w:hyperlink r:id="rId8" w:history="1">
        <w:r w:rsidR="00CA6ABE" w:rsidRPr="002337EF">
          <w:rPr>
            <w:rStyle w:val="Lienhypertexte"/>
            <w:rFonts w:ascii="Arial" w:hAnsi="Arial"/>
          </w:rPr>
          <w:t>https://www.youtube.com/watch?v=DBcQjOCSupo</w:t>
        </w:r>
      </w:hyperlink>
      <w:r w:rsidR="001F3F89">
        <w:rPr>
          <w:rFonts w:ascii="Arial" w:hAnsi="Arial"/>
        </w:rPr>
        <w:t>)</w:t>
      </w:r>
      <w:r w:rsidR="00EC7AC7">
        <w:rPr>
          <w:rFonts w:ascii="Arial" w:hAnsi="Arial"/>
        </w:rPr>
        <w:t xml:space="preserve"> pour v</w:t>
      </w:r>
      <w:r w:rsidR="00D85CBD">
        <w:rPr>
          <w:rFonts w:ascii="Arial" w:hAnsi="Arial"/>
        </w:rPr>
        <w:t>oir le vrai visage de la chasse</w:t>
      </w:r>
      <w:r w:rsidR="00D85CBD">
        <w:t>.</w:t>
      </w:r>
      <w:r w:rsidR="00B00A4B">
        <w:t xml:space="preserve"> </w:t>
      </w:r>
      <w:r w:rsidR="00B00A4B" w:rsidRPr="00B00A4B">
        <w:rPr>
          <w:rFonts w:ascii="Arial" w:hAnsi="Arial" w:cs="Arial"/>
        </w:rPr>
        <w:t>Jusqu’à peu, un certain nombre d’espèces étaient classées « </w:t>
      </w:r>
      <w:r w:rsidR="00B00A4B">
        <w:rPr>
          <w:rFonts w:ascii="Arial" w:hAnsi="Arial" w:cs="Arial"/>
        </w:rPr>
        <w:t>nuisibles », aujourd’hui l’on est prié de les appeler « animaux susc</w:t>
      </w:r>
      <w:r w:rsidR="00A70CBE">
        <w:rPr>
          <w:rFonts w:ascii="Arial" w:hAnsi="Arial" w:cs="Arial"/>
        </w:rPr>
        <w:t>eptibles de causer des dégâts », l’injonction économique est entrée dans nos meurs</w:t>
      </w:r>
      <w:r w:rsidR="001F3F89">
        <w:rPr>
          <w:rFonts w:ascii="Arial" w:hAnsi="Arial" w:cs="Arial"/>
        </w:rPr>
        <w:t xml:space="preserve"> et légitime le classement</w:t>
      </w:r>
      <w:r w:rsidR="00A70CBE">
        <w:rPr>
          <w:rFonts w:ascii="Arial" w:hAnsi="Arial" w:cs="Arial"/>
        </w:rPr>
        <w:t>…mais l’homme n’est il pas un animal ?</w:t>
      </w:r>
    </w:p>
    <w:p w:rsidR="00667B8D" w:rsidRDefault="001F3F89" w:rsidP="00E51BAF">
      <w:pPr>
        <w:tabs>
          <w:tab w:val="left" w:pos="1107"/>
        </w:tabs>
        <w:jc w:val="both"/>
        <w:rPr>
          <w:rFonts w:ascii="Arial" w:hAnsi="Arial" w:cs="Arial"/>
        </w:rPr>
      </w:pPr>
      <w:r>
        <w:rPr>
          <w:rFonts w:ascii="Arial" w:hAnsi="Arial" w:cs="Arial"/>
        </w:rPr>
        <w:tab/>
      </w:r>
      <w:r w:rsidR="00E51BAF">
        <w:rPr>
          <w:rFonts w:ascii="Arial" w:hAnsi="Arial" w:cs="Arial"/>
        </w:rPr>
        <w:t>Comment est fixé le statut des espèces ?</w:t>
      </w:r>
    </w:p>
    <w:p w:rsidR="00255F18" w:rsidRDefault="00255F18" w:rsidP="00E51BAF">
      <w:pPr>
        <w:tabs>
          <w:tab w:val="left" w:pos="1107"/>
        </w:tabs>
        <w:jc w:val="both"/>
        <w:rPr>
          <w:rFonts w:ascii="Arial" w:hAnsi="Arial" w:cs="Arial"/>
        </w:rPr>
      </w:pPr>
      <w:r>
        <w:rPr>
          <w:rFonts w:ascii="Arial" w:hAnsi="Arial" w:cs="Arial"/>
        </w:rPr>
        <w:tab/>
        <w:t>Le « n</w:t>
      </w:r>
      <w:r w:rsidR="00783789">
        <w:rPr>
          <w:rFonts w:ascii="Arial" w:hAnsi="Arial" w:cs="Arial"/>
        </w:rPr>
        <w:t>uisibles sont classés en catégor</w:t>
      </w:r>
      <w:r>
        <w:rPr>
          <w:rFonts w:ascii="Arial" w:hAnsi="Arial" w:cs="Arial"/>
        </w:rPr>
        <w:t>ie</w:t>
      </w:r>
      <w:r w:rsidR="00783789">
        <w:rPr>
          <w:rFonts w:ascii="Arial" w:hAnsi="Arial" w:cs="Arial"/>
        </w:rPr>
        <w:t>s</w:t>
      </w:r>
      <w:r>
        <w:rPr>
          <w:rFonts w:ascii="Arial" w:hAnsi="Arial" w:cs="Arial"/>
        </w:rPr>
        <w:t> :</w:t>
      </w:r>
    </w:p>
    <w:p w:rsidR="00394E83" w:rsidRPr="00394E83" w:rsidRDefault="00394E83" w:rsidP="00394E83">
      <w:pPr>
        <w:tabs>
          <w:tab w:val="left" w:pos="1107"/>
        </w:tabs>
        <w:jc w:val="both"/>
        <w:rPr>
          <w:rFonts w:ascii="Arial" w:hAnsi="Arial" w:cs="Arial"/>
        </w:rPr>
      </w:pPr>
      <w:r>
        <w:rPr>
          <w:rFonts w:ascii="Arial" w:hAnsi="Arial" w:cs="Arial"/>
        </w:rPr>
        <w:tab/>
        <w:t>U</w:t>
      </w:r>
      <w:r w:rsidRPr="00394E83">
        <w:rPr>
          <w:rFonts w:ascii="Arial" w:hAnsi="Arial" w:cs="Arial"/>
        </w:rPr>
        <w:t>ne première catégorie comprend des espèces envahissantes, qui sont classées nuisibles par arrêté ministériel, sur l’ensemb</w:t>
      </w:r>
      <w:r>
        <w:rPr>
          <w:rFonts w:ascii="Arial" w:hAnsi="Arial" w:cs="Arial"/>
        </w:rPr>
        <w:t>le du territoire métropolitain ;</w:t>
      </w:r>
    </w:p>
    <w:p w:rsidR="00394E83" w:rsidRPr="00394E83" w:rsidRDefault="00394E83" w:rsidP="00394E83">
      <w:pPr>
        <w:tabs>
          <w:tab w:val="left" w:pos="1107"/>
        </w:tabs>
        <w:jc w:val="both"/>
        <w:rPr>
          <w:rFonts w:ascii="Arial" w:hAnsi="Arial" w:cs="Arial"/>
        </w:rPr>
      </w:pPr>
      <w:r>
        <w:rPr>
          <w:rFonts w:ascii="Arial" w:hAnsi="Arial" w:cs="Arial"/>
        </w:rPr>
        <w:tab/>
        <w:t>U</w:t>
      </w:r>
      <w:r w:rsidRPr="00394E83">
        <w:rPr>
          <w:rFonts w:ascii="Arial" w:hAnsi="Arial" w:cs="Arial"/>
        </w:rPr>
        <w:t>ne deuxième catégorie concerne des espèces qui sont classées nuisibles par arrêté ministériel triennal, sur propositi</w:t>
      </w:r>
      <w:r>
        <w:rPr>
          <w:rFonts w:ascii="Arial" w:hAnsi="Arial" w:cs="Arial"/>
        </w:rPr>
        <w:t>on du Préfet, après avis de la c</w:t>
      </w:r>
      <w:r w:rsidRPr="00394E83">
        <w:rPr>
          <w:rFonts w:ascii="Arial" w:hAnsi="Arial" w:cs="Arial"/>
        </w:rPr>
        <w:t xml:space="preserve">ommission départementale de la chasse et de la faune sauvage </w:t>
      </w:r>
      <w:r>
        <w:rPr>
          <w:rFonts w:ascii="Arial" w:hAnsi="Arial" w:cs="Arial"/>
        </w:rPr>
        <w:t>(CDCFS)</w:t>
      </w:r>
      <w:r w:rsidR="006B23B7">
        <w:rPr>
          <w:rFonts w:ascii="Arial" w:hAnsi="Arial" w:cs="Arial"/>
        </w:rPr>
        <w:t>*</w:t>
      </w:r>
      <w:r w:rsidRPr="00394E83">
        <w:rPr>
          <w:rFonts w:ascii="Arial" w:hAnsi="Arial" w:cs="Arial"/>
        </w:rPr>
        <w:t>;</w:t>
      </w:r>
    </w:p>
    <w:p w:rsidR="00394E83" w:rsidRDefault="00394E83" w:rsidP="00394E83">
      <w:pPr>
        <w:tabs>
          <w:tab w:val="left" w:pos="1107"/>
        </w:tabs>
        <w:jc w:val="both"/>
        <w:rPr>
          <w:rFonts w:ascii="Arial" w:hAnsi="Arial" w:cs="Arial"/>
        </w:rPr>
      </w:pPr>
      <w:r>
        <w:rPr>
          <w:rFonts w:ascii="Arial" w:hAnsi="Arial" w:cs="Arial"/>
        </w:rPr>
        <w:tab/>
        <w:t>U</w:t>
      </w:r>
      <w:r w:rsidRPr="00394E83">
        <w:rPr>
          <w:rFonts w:ascii="Arial" w:hAnsi="Arial" w:cs="Arial"/>
        </w:rPr>
        <w:t>ne troisième catégorie est relative aux espèces qui, figurant sur une liste ministérielle, peuvent être classées nuisible</w:t>
      </w:r>
      <w:r>
        <w:rPr>
          <w:rFonts w:ascii="Arial" w:hAnsi="Arial" w:cs="Arial"/>
        </w:rPr>
        <w:t>s par arrêté préfectoral annuel, après avis de la c</w:t>
      </w:r>
      <w:r w:rsidRPr="00394E83">
        <w:rPr>
          <w:rFonts w:ascii="Arial" w:hAnsi="Arial" w:cs="Arial"/>
        </w:rPr>
        <w:t>ommission départementale de la chasse et d</w:t>
      </w:r>
      <w:r>
        <w:rPr>
          <w:rFonts w:ascii="Arial" w:hAnsi="Arial" w:cs="Arial"/>
        </w:rPr>
        <w:t>e la faune sauvage.</w:t>
      </w:r>
    </w:p>
    <w:p w:rsidR="00200B69" w:rsidRDefault="005B40DB" w:rsidP="00394E83">
      <w:pPr>
        <w:tabs>
          <w:tab w:val="left" w:pos="1107"/>
        </w:tabs>
        <w:jc w:val="both"/>
        <w:rPr>
          <w:rFonts w:ascii="Arial" w:hAnsi="Arial" w:cs="Arial"/>
        </w:rPr>
      </w:pPr>
      <w:r>
        <w:rPr>
          <w:rFonts w:ascii="Arial" w:hAnsi="Arial" w:cs="Arial"/>
        </w:rPr>
        <w:tab/>
      </w:r>
      <w:r w:rsidR="00574D07">
        <w:rPr>
          <w:rFonts w:ascii="Arial" w:hAnsi="Arial" w:cs="Arial"/>
        </w:rPr>
        <w:t>C’est donc après et selon avis de ces CDCFS</w:t>
      </w:r>
      <w:r w:rsidR="006B23B7">
        <w:rPr>
          <w:rFonts w:ascii="Arial" w:hAnsi="Arial" w:cs="Arial"/>
        </w:rPr>
        <w:t>*</w:t>
      </w:r>
      <w:r w:rsidR="00574D07">
        <w:rPr>
          <w:rFonts w:ascii="Arial" w:hAnsi="Arial" w:cs="Arial"/>
        </w:rPr>
        <w:t xml:space="preserve"> que sont prise les </w:t>
      </w:r>
      <w:r w:rsidR="006E73CA">
        <w:rPr>
          <w:rFonts w:ascii="Arial" w:hAnsi="Arial" w:cs="Arial"/>
        </w:rPr>
        <w:t>arrêtés</w:t>
      </w:r>
      <w:r w:rsidR="00574D07">
        <w:rPr>
          <w:rFonts w:ascii="Arial" w:hAnsi="Arial" w:cs="Arial"/>
        </w:rPr>
        <w:t xml:space="preserve"> préfectoraux concernant la chasse et la faune sauvage. Qu’en est il dans les faits ?</w:t>
      </w:r>
    </w:p>
    <w:p w:rsidR="00574D07" w:rsidRPr="00EB3D47" w:rsidRDefault="00574D07" w:rsidP="00EB3D47">
      <w:pPr>
        <w:jc w:val="both"/>
        <w:rPr>
          <w:rFonts w:ascii="Times" w:eastAsia="Times New Roman" w:hAnsi="Times" w:cs="Times New Roman"/>
          <w:i/>
        </w:rPr>
      </w:pPr>
      <w:r w:rsidRPr="00574D07">
        <w:rPr>
          <w:rFonts w:ascii="Arial" w:hAnsi="Arial" w:cs="Arial"/>
        </w:rPr>
        <w:tab/>
        <w:t>Ces commissions départementales sont régies par l’</w:t>
      </w:r>
      <w:r w:rsidRPr="00574D07">
        <w:rPr>
          <w:rFonts w:ascii="Arial" w:eastAsia="Times New Roman" w:hAnsi="Arial" w:cs="Arial"/>
          <w:bCs/>
          <w:color w:val="000000"/>
          <w:sz w:val="23"/>
          <w:szCs w:val="23"/>
          <w:shd w:val="clear" w:color="auto" w:fill="FFFFFF"/>
        </w:rPr>
        <w:t>article R421-29 du code de l’environnement</w:t>
      </w:r>
      <w:r>
        <w:rPr>
          <w:rFonts w:ascii="Arial" w:eastAsia="Times New Roman" w:hAnsi="Arial" w:cs="Arial"/>
          <w:bCs/>
          <w:color w:val="000000"/>
          <w:sz w:val="23"/>
          <w:szCs w:val="23"/>
          <w:shd w:val="clear" w:color="auto" w:fill="FFFFFF"/>
        </w:rPr>
        <w:t xml:space="preserve"> </w:t>
      </w:r>
      <w:r w:rsidRPr="00C35342">
        <w:rPr>
          <w:rFonts w:ascii="Arial" w:eastAsia="Times New Roman" w:hAnsi="Arial" w:cs="Arial"/>
          <w:bCs/>
          <w:i/>
          <w:color w:val="000000"/>
          <w:sz w:val="23"/>
          <w:szCs w:val="23"/>
          <w:shd w:val="clear" w:color="auto" w:fill="FFFFFF"/>
        </w:rPr>
        <w:t xml:space="preserve"> </w:t>
      </w:r>
      <w:r w:rsidR="00465CB7" w:rsidRPr="00465CB7">
        <w:rPr>
          <w:rFonts w:ascii="Arial" w:eastAsia="Times New Roman" w:hAnsi="Arial" w:cs="Arial"/>
          <w:bCs/>
          <w:i/>
          <w:color w:val="000000"/>
          <w:shd w:val="clear" w:color="auto" w:fill="FFFFFF"/>
        </w:rPr>
        <w:t>«</w:t>
      </w:r>
      <w:r w:rsidR="00465CB7" w:rsidRPr="00465CB7">
        <w:rPr>
          <w:rFonts w:ascii="Arial" w:eastAsia="Times New Roman" w:hAnsi="Arial" w:cs="Arial"/>
          <w:i/>
          <w:color w:val="000000"/>
          <w:shd w:val="clear" w:color="auto" w:fill="FFFFFF"/>
        </w:rPr>
        <w:t>est notamment chargée d'émettre, dans le respect des équilibres biologiques des</w:t>
      </w:r>
      <w:r w:rsidRPr="00465CB7">
        <w:rPr>
          <w:rFonts w:ascii="Arial" w:eastAsia="Times New Roman" w:hAnsi="Arial" w:cs="Arial"/>
          <w:i/>
          <w:color w:val="000000"/>
          <w:shd w:val="clear" w:color="auto" w:fill="FFFFFF"/>
        </w:rPr>
        <w:t xml:space="preserve"> avis sur la gestion des espèces chassées et la préservation de leurs habitats ainsi que sur la détermination des espèces visées à </w:t>
      </w:r>
      <w:hyperlink r:id="rId9" w:history="1">
        <w:r w:rsidRPr="00465CB7">
          <w:rPr>
            <w:rStyle w:val="Lienhypertexte"/>
            <w:rFonts w:ascii="Arial" w:eastAsia="Times New Roman" w:hAnsi="Arial" w:cs="Arial"/>
            <w:i/>
            <w:color w:val="auto"/>
            <w:u w:val="none"/>
            <w:shd w:val="clear" w:color="auto" w:fill="FFFFFF"/>
          </w:rPr>
          <w:t>l'article L. 427-8</w:t>
        </w:r>
      </w:hyperlink>
      <w:r w:rsidRPr="00465CB7">
        <w:rPr>
          <w:rFonts w:ascii="Arial" w:eastAsia="Times New Roman" w:hAnsi="Arial" w:cs="Arial"/>
          <w:i/>
          <w:shd w:val="clear" w:color="auto" w:fill="FFFFFF"/>
        </w:rPr>
        <w:t>.</w:t>
      </w:r>
      <w:r w:rsidR="00C35342" w:rsidRPr="00465CB7">
        <w:rPr>
          <w:rFonts w:ascii="Arial" w:eastAsia="Times New Roman" w:hAnsi="Arial" w:cs="Arial"/>
          <w:i/>
          <w:shd w:val="clear" w:color="auto" w:fill="FFFFFF"/>
        </w:rPr>
        <w:t> </w:t>
      </w:r>
      <w:r w:rsidR="00C35342" w:rsidRPr="00465CB7">
        <w:rPr>
          <w:rFonts w:ascii="Arial" w:eastAsia="Times New Roman" w:hAnsi="Arial" w:cs="Arial"/>
          <w:i/>
          <w:color w:val="000000"/>
          <w:shd w:val="clear" w:color="auto" w:fill="FFFFFF"/>
        </w:rPr>
        <w:t>»</w:t>
      </w:r>
      <w:r w:rsidRPr="00465CB7">
        <w:rPr>
          <w:rFonts w:ascii="Arial" w:eastAsia="Times New Roman" w:hAnsi="Arial" w:cs="Arial"/>
          <w:i/>
          <w:color w:val="000000"/>
          <w:shd w:val="clear" w:color="auto" w:fill="FFFFFF"/>
        </w:rPr>
        <w:t xml:space="preserve"> </w:t>
      </w:r>
      <w:r w:rsidRPr="00465CB7">
        <w:rPr>
          <w:rFonts w:ascii="Arial" w:eastAsia="Times New Roman" w:hAnsi="Arial" w:cs="Arial"/>
          <w:color w:val="000000"/>
          <w:shd w:val="clear" w:color="auto" w:fill="FFFFFF"/>
        </w:rPr>
        <w:t>(</w:t>
      </w:r>
      <w:r w:rsidR="006E73CA" w:rsidRPr="00465CB7">
        <w:rPr>
          <w:rFonts w:ascii="Arial" w:eastAsia="Times New Roman" w:hAnsi="Arial" w:cs="Arial"/>
          <w:color w:val="000000"/>
          <w:shd w:val="clear" w:color="auto" w:fill="FFFFFF"/>
        </w:rPr>
        <w:t>Classement</w:t>
      </w:r>
      <w:r w:rsidRPr="00465CB7">
        <w:rPr>
          <w:rFonts w:ascii="Arial" w:eastAsia="Times New Roman" w:hAnsi="Arial" w:cs="Arial"/>
          <w:color w:val="000000"/>
          <w:shd w:val="clear" w:color="auto" w:fill="FFFFFF"/>
        </w:rPr>
        <w:t xml:space="preserve"> des </w:t>
      </w:r>
      <w:r w:rsidR="00783789">
        <w:rPr>
          <w:rFonts w:ascii="Arial" w:eastAsia="Times New Roman" w:hAnsi="Arial" w:cs="Arial"/>
          <w:color w:val="000000"/>
          <w:shd w:val="clear" w:color="auto" w:fill="FFFFFF"/>
        </w:rPr>
        <w:t xml:space="preserve">ex </w:t>
      </w:r>
      <w:r w:rsidRPr="00465CB7">
        <w:rPr>
          <w:rFonts w:ascii="Arial" w:eastAsia="Times New Roman" w:hAnsi="Arial" w:cs="Arial"/>
          <w:color w:val="000000"/>
          <w:shd w:val="clear" w:color="auto" w:fill="FFFFFF"/>
        </w:rPr>
        <w:t>« nuisibles »)</w:t>
      </w:r>
      <w:r w:rsidR="00465CB7" w:rsidRPr="00465CB7">
        <w:rPr>
          <w:rFonts w:ascii="Arial" w:eastAsia="Times New Roman" w:hAnsi="Arial" w:cs="Arial"/>
          <w:i/>
          <w:color w:val="000000"/>
          <w:shd w:val="clear" w:color="auto" w:fill="FFFFFF"/>
        </w:rPr>
        <w:t xml:space="preserve"> </w:t>
      </w:r>
    </w:p>
    <w:p w:rsidR="005B40DB" w:rsidRDefault="005B40DB"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t>Pour ceux qui, comme moi, y siège ou qui se sont déjà penchés sur la question, les information suivantes paraitront superflues, mais je gage que le grand public  découvrira avec stupéfaction cette institution.</w:t>
      </w:r>
    </w:p>
    <w:p w:rsidR="005B40DB" w:rsidRDefault="00295ED6"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t>Ces commissions sont</w:t>
      </w:r>
      <w:r w:rsidR="005B40DB">
        <w:rPr>
          <w:rFonts w:ascii="Arial" w:eastAsia="Times New Roman" w:hAnsi="Arial" w:cs="Arial"/>
          <w:color w:val="000000"/>
          <w:shd w:val="clear" w:color="auto" w:fill="FFFFFF"/>
        </w:rPr>
        <w:t xml:space="preserve"> composées </w:t>
      </w:r>
      <w:r>
        <w:rPr>
          <w:rFonts w:ascii="Arial" w:eastAsia="Times New Roman" w:hAnsi="Arial" w:cs="Arial"/>
          <w:color w:val="000000"/>
          <w:shd w:val="clear" w:color="auto" w:fill="FFFFFF"/>
        </w:rPr>
        <w:t xml:space="preserve">comme suit </w:t>
      </w:r>
      <w:r w:rsidR="005B40DB">
        <w:rPr>
          <w:rFonts w:ascii="Arial" w:eastAsia="Times New Roman" w:hAnsi="Arial" w:cs="Arial"/>
          <w:color w:val="000000"/>
          <w:shd w:val="clear" w:color="auto" w:fill="FFFFFF"/>
        </w:rPr>
        <w:t xml:space="preserve">: </w:t>
      </w:r>
    </w:p>
    <w:p w:rsidR="00295ED6" w:rsidRPr="00A16DEA" w:rsidRDefault="00295ED6" w:rsidP="005B40DB">
      <w:pPr>
        <w:tabs>
          <w:tab w:val="left" w:pos="993"/>
        </w:tabs>
        <w:jc w:val="both"/>
        <w:rPr>
          <w:rFonts w:ascii="Arial" w:eastAsia="Times New Roman" w:hAnsi="Arial" w:cs="Arial"/>
          <w:i/>
          <w:color w:val="000000"/>
          <w:shd w:val="clear" w:color="auto" w:fill="FFFFFF"/>
        </w:rPr>
      </w:pPr>
      <w:r>
        <w:rPr>
          <w:rFonts w:ascii="Arial" w:eastAsia="Times New Roman" w:hAnsi="Arial" w:cs="Arial"/>
          <w:color w:val="000000"/>
          <w:shd w:val="clear" w:color="auto" w:fill="FFFFFF"/>
        </w:rPr>
        <w:tab/>
      </w:r>
      <w:r w:rsidRPr="00A16DEA">
        <w:rPr>
          <w:rFonts w:ascii="Arial" w:eastAsia="Times New Roman" w:hAnsi="Arial" w:cs="Arial"/>
          <w:i/>
          <w:color w:val="000000"/>
          <w:shd w:val="clear" w:color="auto" w:fill="FFFFFF"/>
        </w:rPr>
        <w:t>Le préfet ou son représentant</w:t>
      </w:r>
    </w:p>
    <w:p w:rsidR="00295ED6" w:rsidRPr="00A16DEA" w:rsidRDefault="00295ED6"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Le Directeur de la direction départementale de l’agriculture et de la forêt</w:t>
      </w:r>
      <w:r w:rsidR="00A16DEA">
        <w:rPr>
          <w:rFonts w:ascii="Arial" w:eastAsia="Times New Roman" w:hAnsi="Arial" w:cs="Arial"/>
          <w:i/>
          <w:color w:val="000000"/>
          <w:shd w:val="clear" w:color="auto" w:fill="FFFFFF"/>
        </w:rPr>
        <w:t xml:space="preserve"> (DDA ou DREAL)</w:t>
      </w:r>
    </w:p>
    <w:p w:rsidR="006A4320" w:rsidRPr="00A16DEA" w:rsidRDefault="00295ED6"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Le représentant du syndicat de louveterie</w:t>
      </w:r>
    </w:p>
    <w:p w:rsidR="00295ED6"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Des pié</w:t>
      </w:r>
      <w:r w:rsidR="00295ED6" w:rsidRPr="00A16DEA">
        <w:rPr>
          <w:rFonts w:ascii="Arial" w:eastAsia="Times New Roman" w:hAnsi="Arial" w:cs="Arial"/>
          <w:i/>
          <w:color w:val="000000"/>
          <w:shd w:val="clear" w:color="auto" w:fill="FFFFFF"/>
        </w:rPr>
        <w:t>geurs</w:t>
      </w:r>
      <w:r w:rsidRPr="00A16DEA">
        <w:rPr>
          <w:rFonts w:ascii="Arial" w:eastAsia="Times New Roman" w:hAnsi="Arial" w:cs="Arial"/>
          <w:i/>
          <w:color w:val="000000"/>
          <w:shd w:val="clear" w:color="auto" w:fill="FFFFFF"/>
        </w:rPr>
        <w:t xml:space="preserve"> (généralement 2)</w:t>
      </w:r>
    </w:p>
    <w:p w:rsidR="00295ED6"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Des chasseur</w:t>
      </w:r>
      <w:r w:rsidR="00295ED6" w:rsidRPr="00A16DEA">
        <w:rPr>
          <w:rFonts w:ascii="Arial" w:eastAsia="Times New Roman" w:hAnsi="Arial" w:cs="Arial"/>
          <w:i/>
          <w:color w:val="000000"/>
          <w:shd w:val="clear" w:color="auto" w:fill="FFFFFF"/>
        </w:rPr>
        <w:t>s</w:t>
      </w:r>
      <w:r w:rsidRPr="00A16DEA">
        <w:rPr>
          <w:rFonts w:ascii="Arial" w:eastAsia="Times New Roman" w:hAnsi="Arial" w:cs="Arial"/>
          <w:i/>
          <w:color w:val="000000"/>
          <w:shd w:val="clear" w:color="auto" w:fill="FFFFFF"/>
        </w:rPr>
        <w:t xml:space="preserve"> (30% de la commission) !</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Un représentant de la forêt privée (essentiellement concerné par les dégâts)</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Un  représentant de l’office national de forêts (qui tire bénéfice de la chasse)</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Un représentant de la chambre d’agriculture (choisi généralement chasseur)</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Un représentant d’un syndicat agricole ((choisi généralement chasseur)</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Des scientifiques en chasse ou faune (généralement 2)</w:t>
      </w:r>
    </w:p>
    <w:p w:rsidR="00A16DEA" w:rsidRPr="00A16DEA" w:rsidRDefault="00A16DEA" w:rsidP="005B40DB">
      <w:pPr>
        <w:tabs>
          <w:tab w:val="left" w:pos="993"/>
        </w:tabs>
        <w:jc w:val="both"/>
        <w:rPr>
          <w:rFonts w:ascii="Arial" w:eastAsia="Times New Roman" w:hAnsi="Arial" w:cs="Arial"/>
          <w:i/>
          <w:color w:val="000000"/>
          <w:shd w:val="clear" w:color="auto" w:fill="FFFFFF"/>
        </w:rPr>
      </w:pPr>
      <w:r w:rsidRPr="00A16DEA">
        <w:rPr>
          <w:rFonts w:ascii="Arial" w:eastAsia="Times New Roman" w:hAnsi="Arial" w:cs="Arial"/>
          <w:i/>
          <w:color w:val="000000"/>
          <w:shd w:val="clear" w:color="auto" w:fill="FFFFFF"/>
        </w:rPr>
        <w:tab/>
        <w:t>Des représentants des associations de la nature (généralement 2)</w:t>
      </w:r>
    </w:p>
    <w:p w:rsidR="00A16DEA" w:rsidRDefault="00A16DEA"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r>
    </w:p>
    <w:p w:rsidR="00A16DEA" w:rsidRDefault="00783789"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t>Les avis sont pris par vote. S</w:t>
      </w:r>
      <w:r w:rsidR="00A16DEA">
        <w:rPr>
          <w:rFonts w:ascii="Arial" w:eastAsia="Times New Roman" w:hAnsi="Arial" w:cs="Arial"/>
          <w:color w:val="000000"/>
          <w:shd w:val="clear" w:color="auto" w:fill="FFFFFF"/>
        </w:rPr>
        <w:t>achant que statutairement les chasseurs sont majoritaire l’on peut légitimement s’interroger sur la valeur démocrat</w:t>
      </w:r>
      <w:r w:rsidR="006B23B7">
        <w:rPr>
          <w:rFonts w:ascii="Arial" w:eastAsia="Times New Roman" w:hAnsi="Arial" w:cs="Arial"/>
          <w:color w:val="000000"/>
          <w:shd w:val="clear" w:color="auto" w:fill="FFFFFF"/>
        </w:rPr>
        <w:t xml:space="preserve">ique d’un tel avis d’autant qu’à l’exception des scientifiques et des représentants des associations de protection de la nature et des deux représentants institutionnel (préfet  et départementaux qui ne votent pas) tous représentent des intérêts particuliers. </w:t>
      </w:r>
    </w:p>
    <w:p w:rsidR="00891F92" w:rsidRDefault="00891F92"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lastRenderedPageBreak/>
        <w:tab/>
        <w:t xml:space="preserve">Inutile de préciser le peu de poids qu’ont les arguments en faveur de l’intérêt  général et de la faune sauvage face aux intérêts particuliers quand ils ne sont pas purement et simplement ignorés. Malgré tout, les représentants persévèrent en espérant une inversion de la tendance, ce qui n’est actuellement pas le cas avec M Macron, bien au </w:t>
      </w:r>
      <w:r w:rsidR="00BD4E9B">
        <w:rPr>
          <w:rFonts w:ascii="Arial" w:eastAsia="Times New Roman" w:hAnsi="Arial" w:cs="Arial"/>
          <w:color w:val="000000"/>
          <w:shd w:val="clear" w:color="auto" w:fill="FFFFFF"/>
        </w:rPr>
        <w:t>contraire.</w:t>
      </w:r>
    </w:p>
    <w:p w:rsidR="006B23B7" w:rsidRDefault="00891F92" w:rsidP="005B40DB">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t>Je n’ai pas connaissance de débat dans une CDCFS concernant les habitats alors qu’à l’heure actuelle leur préservation est le maitre mot pour la sauvegarde des espèces</w:t>
      </w:r>
      <w:r w:rsidR="004C07C5">
        <w:rPr>
          <w:rFonts w:ascii="Arial" w:eastAsia="Times New Roman" w:hAnsi="Arial" w:cs="Arial"/>
          <w:color w:val="000000"/>
          <w:shd w:val="clear" w:color="auto" w:fill="FFFFFF"/>
        </w:rPr>
        <w:t>. Ces commissions se sont lentement transformées en chambres d’enregistrement des désidératas des chasseurs</w:t>
      </w:r>
      <w:r w:rsidR="00783789">
        <w:rPr>
          <w:rFonts w:ascii="Arial" w:eastAsia="Times New Roman" w:hAnsi="Arial" w:cs="Arial"/>
          <w:color w:val="000000"/>
          <w:shd w:val="clear" w:color="auto" w:fill="FFFFFF"/>
        </w:rPr>
        <w:t>.</w:t>
      </w:r>
      <w:r w:rsidR="00255F18" w:rsidRPr="00255F18">
        <w:rPr>
          <w:rFonts w:ascii="Arial" w:eastAsia="Times New Roman" w:hAnsi="Arial" w:cs="Arial"/>
          <w:color w:val="000000"/>
          <w:shd w:val="clear" w:color="auto" w:fill="FFFFFF"/>
        </w:rPr>
        <w:t xml:space="preserve"> </w:t>
      </w:r>
      <w:r w:rsidR="00255F18">
        <w:rPr>
          <w:rFonts w:ascii="Arial" w:eastAsia="Times New Roman" w:hAnsi="Arial" w:cs="Arial"/>
          <w:color w:val="000000"/>
          <w:shd w:val="clear" w:color="auto" w:fill="FFFFFF"/>
        </w:rPr>
        <w:t>FI donc du respect de équilibres écologiques.</w:t>
      </w:r>
      <w:r w:rsidR="006B23B7">
        <w:rPr>
          <w:rFonts w:ascii="Arial" w:eastAsia="Times New Roman" w:hAnsi="Arial" w:cs="Arial"/>
          <w:color w:val="000000"/>
          <w:shd w:val="clear" w:color="auto" w:fill="FFFFFF"/>
        </w:rPr>
        <w:t xml:space="preserve"> </w:t>
      </w:r>
    </w:p>
    <w:p w:rsidR="007126CE" w:rsidRPr="006B23B7" w:rsidRDefault="006B23B7" w:rsidP="006B23B7">
      <w:pPr>
        <w:tabs>
          <w:tab w:val="left" w:pos="993"/>
        </w:tabs>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r>
      <w:r w:rsidRPr="006B23B7">
        <w:rPr>
          <w:rFonts w:ascii="Arial" w:eastAsia="Times New Roman" w:hAnsi="Arial" w:cs="Arial"/>
          <w:color w:val="000000"/>
          <w:shd w:val="clear" w:color="auto" w:fill="FFFFFF"/>
        </w:rPr>
        <w:t xml:space="preserve">Pour être précis signalons que le statut ex « nuisible » est fait en commission spéciale CDCFS* sachant que : </w:t>
      </w:r>
      <w:r w:rsidR="00EB3D47" w:rsidRPr="006B23B7">
        <w:rPr>
          <w:rFonts w:ascii="Arial" w:eastAsia="Times New Roman" w:hAnsi="Arial" w:cs="Arial"/>
        </w:rPr>
        <w:t>« </w:t>
      </w:r>
      <w:r w:rsidR="007126CE" w:rsidRPr="006B23B7">
        <w:rPr>
          <w:rFonts w:ascii="Arial" w:eastAsia="Times New Roman" w:hAnsi="Arial" w:cs="Arial"/>
          <w:i/>
          <w:color w:val="000000"/>
          <w:shd w:val="clear" w:color="auto" w:fill="FFFFFF"/>
        </w:rPr>
        <w:t>Le classement doit être justifié par l'un des motifs suivants : santé et sécurité publiques, protection de la faune et de la flore, prévention des dommages importants aux activités agricoles, forestières et aquacoles, ou à "</w:t>
      </w:r>
      <w:r w:rsidR="007126CE" w:rsidRPr="006B23B7">
        <w:rPr>
          <w:rFonts w:ascii="Arial" w:eastAsia="Times New Roman" w:hAnsi="Arial" w:cs="Arial"/>
          <w:i/>
          <w:iCs/>
          <w:color w:val="000000"/>
        </w:rPr>
        <w:t>d'autres formes de propriété</w:t>
      </w:r>
      <w:r w:rsidR="007126CE" w:rsidRPr="006B23B7">
        <w:rPr>
          <w:rFonts w:ascii="Arial" w:eastAsia="Times New Roman" w:hAnsi="Arial" w:cs="Arial"/>
          <w:i/>
          <w:color w:val="000000"/>
          <w:shd w:val="clear" w:color="auto" w:fill="FFFFFF"/>
        </w:rPr>
        <w:t>". Il doit aussi tenir compte de la situation locale</w:t>
      </w:r>
      <w:r w:rsidR="007126CE" w:rsidRPr="006B23B7">
        <w:rPr>
          <w:rFonts w:ascii="Arial" w:eastAsia="Times New Roman" w:hAnsi="Arial" w:cs="Arial"/>
          <w:color w:val="000000"/>
          <w:shd w:val="clear" w:color="auto" w:fill="FFFFFF"/>
        </w:rPr>
        <w:t>.</w:t>
      </w:r>
      <w:r w:rsidR="00EB3D47" w:rsidRPr="006B23B7">
        <w:rPr>
          <w:rFonts w:ascii="Arial" w:eastAsia="Times New Roman" w:hAnsi="Arial" w:cs="Arial"/>
          <w:color w:val="000000"/>
          <w:shd w:val="clear" w:color="auto" w:fill="FFFFFF"/>
        </w:rPr>
        <w:t> »</w:t>
      </w:r>
    </w:p>
    <w:p w:rsidR="006B23B7" w:rsidRPr="00063993" w:rsidRDefault="006B23B7" w:rsidP="00063993">
      <w:pPr>
        <w:rPr>
          <w:rFonts w:eastAsia="Times New Roman" w:cs="Times New Roman"/>
        </w:rPr>
      </w:pPr>
      <w:r w:rsidRPr="006B23B7">
        <w:rPr>
          <w:rFonts w:ascii="Arial" w:eastAsia="Times New Roman" w:hAnsi="Arial" w:cs="Arial"/>
          <w:color w:val="000000"/>
          <w:shd w:val="clear" w:color="auto" w:fill="FFFFFF"/>
        </w:rPr>
        <w:tab/>
      </w:r>
      <w:r w:rsidR="00255F18">
        <w:rPr>
          <w:rFonts w:ascii="Arial" w:eastAsia="Times New Roman" w:hAnsi="Arial" w:cs="Arial"/>
          <w:color w:val="000000"/>
          <w:shd w:val="clear" w:color="auto" w:fill="FFFFFF"/>
        </w:rPr>
        <w:t xml:space="preserve">La loi est déjà très avantageuse pour les amoureux de la gâchette, </w:t>
      </w:r>
      <w:r w:rsidR="00783789">
        <w:rPr>
          <w:rFonts w:ascii="Arial" w:eastAsia="Times New Roman" w:hAnsi="Arial" w:cs="Arial"/>
          <w:color w:val="000000"/>
          <w:shd w:val="clear" w:color="auto" w:fill="FFFFFF"/>
        </w:rPr>
        <w:t xml:space="preserve">mais cela ne </w:t>
      </w:r>
      <w:r w:rsidR="00BD4E9B">
        <w:rPr>
          <w:rFonts w:ascii="Arial" w:eastAsia="Times New Roman" w:hAnsi="Arial" w:cs="Arial"/>
          <w:color w:val="000000"/>
          <w:shd w:val="clear" w:color="auto" w:fill="FFFFFF"/>
        </w:rPr>
        <w:t>leur suffit</w:t>
      </w:r>
      <w:r w:rsidR="00783789">
        <w:rPr>
          <w:rFonts w:ascii="Arial" w:eastAsia="Times New Roman" w:hAnsi="Arial" w:cs="Arial"/>
          <w:color w:val="000000"/>
          <w:shd w:val="clear" w:color="auto" w:fill="FFFFFF"/>
        </w:rPr>
        <w:t xml:space="preserve">  pas</w:t>
      </w:r>
      <w:r w:rsidR="00255F18">
        <w:rPr>
          <w:rFonts w:ascii="Arial" w:eastAsia="Times New Roman" w:hAnsi="Arial" w:cs="Arial"/>
          <w:color w:val="000000"/>
          <w:shd w:val="clear" w:color="auto" w:fill="FFFFFF"/>
        </w:rPr>
        <w:t xml:space="preserve">. </w:t>
      </w:r>
      <w:r w:rsidRPr="006B23B7">
        <w:rPr>
          <w:rFonts w:ascii="Arial" w:eastAsia="Times New Roman" w:hAnsi="Arial" w:cs="Arial"/>
          <w:color w:val="000000"/>
          <w:shd w:val="clear" w:color="auto" w:fill="FFFFFF"/>
        </w:rPr>
        <w:t>Vous lirez pour plus</w:t>
      </w:r>
      <w:r>
        <w:rPr>
          <w:rFonts w:ascii="Arial" w:eastAsia="Times New Roman" w:hAnsi="Arial" w:cs="Arial"/>
          <w:color w:val="000000"/>
          <w:shd w:val="clear" w:color="auto" w:fill="FFFFFF"/>
        </w:rPr>
        <w:t xml:space="preserve"> </w:t>
      </w:r>
      <w:r w:rsidRPr="006B23B7">
        <w:rPr>
          <w:rFonts w:ascii="Arial" w:eastAsia="Times New Roman" w:hAnsi="Arial" w:cs="Arial"/>
          <w:color w:val="000000"/>
          <w:shd w:val="clear" w:color="auto" w:fill="FFFFFF"/>
        </w:rPr>
        <w:t xml:space="preserve">d’éclairage sur </w:t>
      </w:r>
      <w:r>
        <w:rPr>
          <w:rFonts w:ascii="Arial" w:eastAsia="Times New Roman" w:hAnsi="Arial" w:cs="Arial"/>
          <w:color w:val="000000"/>
          <w:shd w:val="clear" w:color="auto" w:fill="FFFFFF"/>
        </w:rPr>
        <w:t>la réalité de fonctionnement de cette institution</w:t>
      </w:r>
      <w:r w:rsidR="00FE27DF">
        <w:rPr>
          <w:rFonts w:ascii="Arial" w:eastAsia="Times New Roman" w:hAnsi="Arial" w:cs="Arial"/>
          <w:color w:val="000000"/>
          <w:shd w:val="clear" w:color="auto" w:fill="FFFFFF"/>
        </w:rPr>
        <w:t xml:space="preserve"> un compte rendu exemplaire de l’une des séances sur notre site avec le lien :</w:t>
      </w:r>
      <w:r w:rsidR="00063993">
        <w:rPr>
          <w:rFonts w:ascii="Arial" w:eastAsia="Times New Roman" w:hAnsi="Arial" w:cs="Arial"/>
          <w:color w:val="000000"/>
          <w:shd w:val="clear" w:color="auto" w:fill="FFFFFF"/>
        </w:rPr>
        <w:t xml:space="preserve"> </w:t>
      </w:r>
      <w:hyperlink r:id="rId10" w:tgtFrame="_blank" w:history="1">
        <w:r w:rsidR="00063993">
          <w:rPr>
            <w:rStyle w:val="Lienhypertexte"/>
            <w:rFonts w:ascii="Calibri" w:eastAsia="Times New Roman" w:hAnsi="Calibri" w:cs="Times New Roman"/>
            <w:color w:val="1155CC"/>
            <w:shd w:val="clear" w:color="auto" w:fill="FFFFFF"/>
          </w:rPr>
          <w:t>https://alliance.opposantschasse.org/de-la-democratie-en-cdcfs/</w:t>
        </w:r>
      </w:hyperlink>
      <w:r w:rsidR="00063993">
        <w:rPr>
          <w:rFonts w:eastAsia="Times New Roman" w:cs="Times New Roman"/>
        </w:rPr>
        <w:t xml:space="preserve"> </w:t>
      </w:r>
    </w:p>
    <w:p w:rsidR="007126CE" w:rsidRPr="005B40DB" w:rsidRDefault="00465CB7" w:rsidP="005B40DB">
      <w:pPr>
        <w:jc w:val="both"/>
        <w:rPr>
          <w:rFonts w:ascii="Times" w:eastAsia="Times New Roman" w:hAnsi="Times" w:cs="Times New Roman"/>
          <w:sz w:val="20"/>
          <w:szCs w:val="20"/>
        </w:rPr>
      </w:pPr>
      <w:r>
        <w:rPr>
          <w:rFonts w:ascii="Times" w:eastAsia="Times New Roman" w:hAnsi="Times" w:cs="Times New Roman"/>
          <w:sz w:val="20"/>
          <w:szCs w:val="20"/>
        </w:rPr>
        <w:t xml:space="preserve"> </w:t>
      </w:r>
    </w:p>
    <w:p w:rsidR="00E51BAF" w:rsidRDefault="00E51BAF" w:rsidP="00E51BAF">
      <w:pPr>
        <w:tabs>
          <w:tab w:val="left" w:pos="1107"/>
        </w:tabs>
        <w:jc w:val="both"/>
        <w:rPr>
          <w:rFonts w:ascii="Arial" w:hAnsi="Arial" w:cs="Arial"/>
        </w:rPr>
      </w:pPr>
      <w:r>
        <w:rPr>
          <w:rFonts w:ascii="Arial" w:hAnsi="Arial" w:cs="Arial"/>
        </w:rPr>
        <w:tab/>
      </w:r>
      <w:r w:rsidR="001F3F89">
        <w:rPr>
          <w:rFonts w:ascii="Arial" w:hAnsi="Arial" w:cs="Arial"/>
        </w:rPr>
        <w:t>Les animaux ainsi désigné</w:t>
      </w:r>
      <w:r>
        <w:rPr>
          <w:rFonts w:ascii="Arial" w:hAnsi="Arial" w:cs="Arial"/>
        </w:rPr>
        <w:t>s ont droit au privilège d’être traqués par tirs, même parfois de nuit, ou pièges</w:t>
      </w:r>
      <w:r w:rsidR="00783789">
        <w:rPr>
          <w:rFonts w:ascii="Arial" w:hAnsi="Arial" w:cs="Arial"/>
        </w:rPr>
        <w:t>,</w:t>
      </w:r>
      <w:r>
        <w:rPr>
          <w:rFonts w:ascii="Arial" w:hAnsi="Arial" w:cs="Arial"/>
        </w:rPr>
        <w:t xml:space="preserve"> toute l’année, </w:t>
      </w:r>
      <w:r w:rsidR="00394E83">
        <w:rPr>
          <w:rFonts w:ascii="Arial" w:hAnsi="Arial" w:cs="Arial"/>
        </w:rPr>
        <w:t xml:space="preserve">pratiquement </w:t>
      </w:r>
      <w:r>
        <w:rPr>
          <w:rFonts w:ascii="Arial" w:hAnsi="Arial" w:cs="Arial"/>
        </w:rPr>
        <w:t xml:space="preserve">en tous lieux. Sachant qu’il est interdit de transporter un animal sauvage, ceux qui sont capturés ne pouvant être légalement déplacés ailleurs sont exterminés. </w:t>
      </w:r>
      <w:r w:rsidR="00255F18">
        <w:rPr>
          <w:rFonts w:ascii="Arial" w:hAnsi="Arial" w:cs="Arial"/>
        </w:rPr>
        <w:t>Tout est</w:t>
      </w:r>
      <w:r w:rsidR="00891F92">
        <w:rPr>
          <w:rFonts w:ascii="Arial" w:hAnsi="Arial" w:cs="Arial"/>
        </w:rPr>
        <w:t xml:space="preserve"> exprimé, espèces et modalités de destruction</w:t>
      </w:r>
      <w:r w:rsidR="00255F18">
        <w:rPr>
          <w:rFonts w:ascii="Arial" w:hAnsi="Arial" w:cs="Arial"/>
        </w:rPr>
        <w:t>,</w:t>
      </w:r>
      <w:r w:rsidR="00891F92">
        <w:rPr>
          <w:rFonts w:ascii="Arial" w:hAnsi="Arial" w:cs="Arial"/>
        </w:rPr>
        <w:t xml:space="preserve"> dans de magnifiques tableaux « exel » </w:t>
      </w:r>
      <w:r w:rsidR="00242AF6">
        <w:rPr>
          <w:rFonts w:ascii="Arial" w:hAnsi="Arial" w:cs="Arial"/>
        </w:rPr>
        <w:t>fixés par arrêtés préfectoraux, d’ou l’importance de vous exprimer lors des consultations publiques…en espérant qu’elles soient un jour prises en compte.</w:t>
      </w:r>
    </w:p>
    <w:p w:rsidR="00891F92" w:rsidRDefault="00891F92" w:rsidP="00E51BAF">
      <w:pPr>
        <w:tabs>
          <w:tab w:val="left" w:pos="1107"/>
        </w:tabs>
        <w:jc w:val="both"/>
        <w:rPr>
          <w:rFonts w:ascii="Arial" w:hAnsi="Arial" w:cs="Arial"/>
        </w:rPr>
      </w:pPr>
    </w:p>
    <w:p w:rsidR="00891F92" w:rsidRDefault="00891F92" w:rsidP="00E51BAF">
      <w:pPr>
        <w:tabs>
          <w:tab w:val="left" w:pos="1107"/>
        </w:tabs>
        <w:jc w:val="both"/>
        <w:rPr>
          <w:rFonts w:ascii="Arial" w:hAnsi="Arial" w:cs="Arial"/>
        </w:rPr>
      </w:pPr>
      <w:r>
        <w:rPr>
          <w:rFonts w:ascii="Arial" w:hAnsi="Arial" w:cs="Arial"/>
        </w:rPr>
        <w:t>*CDCFS : Commission Départementale de la Chasse et de la Faune Sauvage.</w:t>
      </w:r>
    </w:p>
    <w:p w:rsidR="004B1626" w:rsidRDefault="004B1626" w:rsidP="00E51BAF">
      <w:pPr>
        <w:tabs>
          <w:tab w:val="left" w:pos="1107"/>
        </w:tabs>
        <w:jc w:val="both"/>
        <w:rPr>
          <w:rFonts w:ascii="Arial" w:hAnsi="Arial" w:cs="Arial"/>
          <w:i/>
        </w:rPr>
      </w:pPr>
    </w:p>
    <w:p w:rsidR="004B1626" w:rsidRPr="004B1626" w:rsidRDefault="004B1626" w:rsidP="00E51BAF">
      <w:pPr>
        <w:tabs>
          <w:tab w:val="left" w:pos="1107"/>
        </w:tabs>
        <w:jc w:val="both"/>
        <w:rPr>
          <w:rFonts w:ascii="Arial" w:hAnsi="Arial" w:cs="Arial"/>
          <w:i/>
        </w:rPr>
      </w:pPr>
      <w:r>
        <w:rPr>
          <w:rFonts w:ascii="Arial" w:hAnsi="Arial" w:cs="Arial"/>
          <w:i/>
        </w:rPr>
        <w:tab/>
      </w:r>
      <w:r>
        <w:rPr>
          <w:rFonts w:ascii="Arial" w:hAnsi="Arial" w:cs="Arial"/>
          <w:i/>
        </w:rPr>
        <w:tab/>
      </w:r>
      <w:r>
        <w:rPr>
          <w:rFonts w:ascii="Arial" w:hAnsi="Arial" w:cs="Arial"/>
          <w:i/>
        </w:rPr>
        <w:tab/>
      </w:r>
      <w:r w:rsidRPr="004B1626">
        <w:rPr>
          <w:rFonts w:ascii="Arial" w:hAnsi="Arial" w:cs="Arial"/>
          <w:i/>
        </w:rPr>
        <w:t>Le Président d’AOC</w:t>
      </w:r>
    </w:p>
    <w:p w:rsidR="004B1626" w:rsidRDefault="004B1626" w:rsidP="00E51BAF">
      <w:pPr>
        <w:tabs>
          <w:tab w:val="left" w:pos="1107"/>
        </w:tabs>
        <w:jc w:val="both"/>
        <w:rPr>
          <w:rFonts w:ascii="Arial" w:hAnsi="Arial" w:cs="Arial"/>
          <w:i/>
        </w:rPr>
      </w:pPr>
      <w:r>
        <w:rPr>
          <w:rFonts w:ascii="Arial" w:hAnsi="Arial" w:cs="Arial"/>
          <w:i/>
        </w:rPr>
        <w:tab/>
      </w:r>
      <w:r>
        <w:rPr>
          <w:rFonts w:ascii="Arial" w:hAnsi="Arial" w:cs="Arial"/>
          <w:i/>
        </w:rPr>
        <w:tab/>
      </w:r>
      <w:r>
        <w:rPr>
          <w:rFonts w:ascii="Arial" w:hAnsi="Arial" w:cs="Arial"/>
          <w:i/>
        </w:rPr>
        <w:tab/>
      </w:r>
      <w:r w:rsidRPr="004B1626">
        <w:rPr>
          <w:rFonts w:ascii="Arial" w:hAnsi="Arial" w:cs="Arial"/>
          <w:i/>
        </w:rPr>
        <w:t>JL Chuilon</w:t>
      </w:r>
    </w:p>
    <w:p w:rsidR="00783789" w:rsidRPr="004B1626" w:rsidRDefault="00783789" w:rsidP="00E51BAF">
      <w:pPr>
        <w:tabs>
          <w:tab w:val="left" w:pos="1107"/>
        </w:tabs>
        <w:jc w:val="both"/>
        <w:rPr>
          <w:rFonts w:ascii="Arial" w:hAnsi="Arial" w:cs="Arial"/>
          <w:i/>
        </w:rPr>
      </w:pPr>
    </w:p>
    <w:p w:rsidR="00B85DFC" w:rsidRDefault="00B85DFC" w:rsidP="00B00A4B">
      <w:pPr>
        <w:tabs>
          <w:tab w:val="left" w:pos="1107"/>
        </w:tabs>
        <w:jc w:val="both"/>
        <w:rPr>
          <w:rFonts w:ascii="Arial" w:hAnsi="Arial" w:cs="Arial"/>
        </w:rPr>
      </w:pPr>
    </w:p>
    <w:p w:rsidR="00CF3526" w:rsidRDefault="008B43FC" w:rsidP="008B43FC">
      <w:pPr>
        <w:tabs>
          <w:tab w:val="left" w:pos="1107"/>
        </w:tabs>
        <w:jc w:val="center"/>
        <w:rPr>
          <w:rFonts w:ascii="Arial" w:hAnsi="Arial" w:cs="Arial"/>
          <w:b/>
          <w:u w:val="single"/>
        </w:rPr>
      </w:pPr>
      <w:r w:rsidRPr="008B43FC">
        <w:rPr>
          <w:rFonts w:ascii="Arial" w:hAnsi="Arial" w:cs="Arial"/>
          <w:b/>
          <w:u w:val="single"/>
        </w:rPr>
        <w:t>INFOS DU MOIS PASSE</w:t>
      </w:r>
    </w:p>
    <w:p w:rsidR="00783789" w:rsidRDefault="00783789" w:rsidP="008B43FC">
      <w:pPr>
        <w:tabs>
          <w:tab w:val="left" w:pos="1107"/>
        </w:tabs>
        <w:jc w:val="center"/>
        <w:rPr>
          <w:rFonts w:ascii="Arial" w:hAnsi="Arial" w:cs="Arial"/>
          <w:b/>
          <w:u w:val="single"/>
        </w:rPr>
      </w:pPr>
    </w:p>
    <w:p w:rsidR="008B43FC" w:rsidRDefault="00880F42" w:rsidP="008B43FC">
      <w:pPr>
        <w:tabs>
          <w:tab w:val="left" w:pos="1107"/>
        </w:tabs>
        <w:jc w:val="both"/>
        <w:rPr>
          <w:rFonts w:ascii="Arial" w:hAnsi="Arial" w:cs="Arial"/>
        </w:rPr>
      </w:pPr>
      <w:r>
        <w:rPr>
          <w:rFonts w:ascii="Arial" w:hAnsi="Arial" w:cs="Arial"/>
        </w:rPr>
        <w:t xml:space="preserve">- </w:t>
      </w:r>
      <w:r w:rsidR="00F45A41">
        <w:rPr>
          <w:rFonts w:ascii="Arial" w:hAnsi="Arial" w:cs="Arial"/>
        </w:rPr>
        <w:t xml:space="preserve">Nous sommes inscrit au </w:t>
      </w:r>
      <w:r w:rsidR="00F45A41" w:rsidRPr="00880F42">
        <w:rPr>
          <w:rFonts w:ascii="Arial" w:hAnsi="Arial" w:cs="Arial"/>
          <w:b/>
        </w:rPr>
        <w:t>salon Marjolaine</w:t>
      </w:r>
      <w:r w:rsidR="00F45A41">
        <w:rPr>
          <w:rFonts w:ascii="Arial" w:hAnsi="Arial" w:cs="Arial"/>
        </w:rPr>
        <w:t xml:space="preserve"> qu</w:t>
      </w:r>
      <w:r>
        <w:rPr>
          <w:rFonts w:ascii="Arial" w:hAnsi="Arial" w:cs="Arial"/>
        </w:rPr>
        <w:t>i devrait avoir lieu en novembre</w:t>
      </w:r>
      <w:r w:rsidR="00F45A41">
        <w:rPr>
          <w:rFonts w:ascii="Arial" w:hAnsi="Arial" w:cs="Arial"/>
        </w:rPr>
        <w:t>….restons o</w:t>
      </w:r>
      <w:r>
        <w:rPr>
          <w:rFonts w:ascii="Arial" w:hAnsi="Arial" w:cs="Arial"/>
        </w:rPr>
        <w:t>ptimistes. A suivre.</w:t>
      </w:r>
    </w:p>
    <w:p w:rsidR="008B43FC" w:rsidRDefault="00880F42" w:rsidP="008B43FC">
      <w:pPr>
        <w:tabs>
          <w:tab w:val="left" w:pos="1107"/>
        </w:tabs>
        <w:jc w:val="both"/>
        <w:rPr>
          <w:rFonts w:ascii="Arial" w:hAnsi="Arial" w:cs="Arial"/>
        </w:rPr>
      </w:pPr>
      <w:r>
        <w:rPr>
          <w:rFonts w:ascii="Arial" w:hAnsi="Arial" w:cs="Arial"/>
        </w:rPr>
        <w:t xml:space="preserve">- Suite à l’un de nos communiqués de presse le </w:t>
      </w:r>
      <w:r w:rsidRPr="00783789">
        <w:rPr>
          <w:rFonts w:ascii="Arial" w:hAnsi="Arial" w:cs="Arial"/>
          <w:b/>
        </w:rPr>
        <w:t>sénateur Buzin</w:t>
      </w:r>
      <w:r>
        <w:rPr>
          <w:rFonts w:ascii="Arial" w:hAnsi="Arial" w:cs="Arial"/>
        </w:rPr>
        <w:t xml:space="preserve"> désire interpeller le gouvernement à propos du contrôle des mesures de protection contre la prédation du loup. Nous envoyons la documentation que nous possédons.</w:t>
      </w:r>
    </w:p>
    <w:p w:rsidR="00880F42" w:rsidRDefault="00880F42" w:rsidP="00880F42">
      <w:pPr>
        <w:tabs>
          <w:tab w:val="left" w:pos="1107"/>
        </w:tabs>
        <w:jc w:val="both"/>
        <w:rPr>
          <w:rFonts w:ascii="Arial" w:hAnsi="Arial" w:cs="Arial"/>
        </w:rPr>
      </w:pPr>
      <w:r>
        <w:rPr>
          <w:rFonts w:ascii="Arial" w:hAnsi="Arial" w:cs="Arial"/>
          <w:b/>
        </w:rPr>
        <w:t xml:space="preserve">- </w:t>
      </w:r>
      <w:r w:rsidRPr="00880F42">
        <w:rPr>
          <w:rFonts w:ascii="Arial" w:hAnsi="Arial" w:cs="Arial"/>
        </w:rPr>
        <w:t>Nous avons dénoncé</w:t>
      </w:r>
      <w:r>
        <w:rPr>
          <w:rFonts w:ascii="Arial" w:hAnsi="Arial" w:cs="Arial"/>
          <w:b/>
        </w:rPr>
        <w:t xml:space="preserve"> </w:t>
      </w:r>
      <w:r w:rsidRPr="00880F42">
        <w:rPr>
          <w:rFonts w:ascii="Arial" w:hAnsi="Arial" w:cs="Arial"/>
        </w:rPr>
        <w:t>l’</w:t>
      </w:r>
      <w:r>
        <w:rPr>
          <w:rFonts w:ascii="Arial" w:hAnsi="Arial" w:cs="Arial"/>
        </w:rPr>
        <w:t>utilisation des den</w:t>
      </w:r>
      <w:r w:rsidRPr="00880F42">
        <w:rPr>
          <w:rFonts w:ascii="Arial" w:hAnsi="Arial" w:cs="Arial"/>
        </w:rPr>
        <w:t>iers publics</w:t>
      </w:r>
      <w:r>
        <w:rPr>
          <w:rFonts w:ascii="Arial" w:hAnsi="Arial" w:cs="Arial"/>
        </w:rPr>
        <w:t xml:space="preserve"> pour les intérêts particuliers des chasseurs. Nous constituons un dossier pour saisir la </w:t>
      </w:r>
      <w:r w:rsidRPr="00783789">
        <w:rPr>
          <w:rFonts w:ascii="Arial" w:hAnsi="Arial" w:cs="Arial"/>
          <w:b/>
        </w:rPr>
        <w:t>c</w:t>
      </w:r>
      <w:r w:rsidR="008B43FC" w:rsidRPr="00783789">
        <w:rPr>
          <w:rFonts w:ascii="Arial" w:hAnsi="Arial" w:cs="Arial"/>
          <w:b/>
        </w:rPr>
        <w:t>ours des comptes</w:t>
      </w:r>
      <w:r w:rsidRPr="00783789">
        <w:rPr>
          <w:rFonts w:ascii="Arial" w:hAnsi="Arial" w:cs="Arial"/>
          <w:b/>
        </w:rPr>
        <w:t xml:space="preserve"> régionale</w:t>
      </w:r>
      <w:r>
        <w:rPr>
          <w:rFonts w:ascii="Arial" w:hAnsi="Arial" w:cs="Arial"/>
        </w:rPr>
        <w:t>.</w:t>
      </w:r>
    </w:p>
    <w:p w:rsidR="00880F42" w:rsidRDefault="00880F42" w:rsidP="00880F42">
      <w:pPr>
        <w:tabs>
          <w:tab w:val="left" w:pos="1107"/>
        </w:tabs>
        <w:jc w:val="both"/>
        <w:rPr>
          <w:rStyle w:val="Lienhypertexte"/>
          <w:rFonts w:ascii="Arial" w:hAnsi="Arial" w:cs="Arial"/>
        </w:rPr>
      </w:pPr>
      <w:r>
        <w:rPr>
          <w:rFonts w:ascii="Arial" w:hAnsi="Arial" w:cs="Arial"/>
        </w:rPr>
        <w:t xml:space="preserve">- Vous pouvez retrouver nos </w:t>
      </w:r>
      <w:r w:rsidRPr="00783789">
        <w:rPr>
          <w:rFonts w:ascii="Arial" w:hAnsi="Arial" w:cs="Arial"/>
          <w:b/>
        </w:rPr>
        <w:t>communiqués de presse</w:t>
      </w:r>
      <w:r>
        <w:rPr>
          <w:rFonts w:ascii="Arial" w:hAnsi="Arial" w:cs="Arial"/>
        </w:rPr>
        <w:t xml:space="preserve"> sur notre site : </w:t>
      </w:r>
      <w:hyperlink r:id="rId11" w:history="1">
        <w:r>
          <w:rPr>
            <w:rStyle w:val="Lienhypertexte"/>
            <w:rFonts w:ascii="Arial" w:hAnsi="Arial" w:cs="Arial"/>
          </w:rPr>
          <w:t>https://alliance.opposantschasse.org</w:t>
        </w:r>
      </w:hyperlink>
    </w:p>
    <w:p w:rsidR="0009481D" w:rsidRDefault="0009481D" w:rsidP="0009481D">
      <w:pPr>
        <w:rPr>
          <w:rFonts w:eastAsia="Times New Roman" w:cs="Times New Roman"/>
        </w:rPr>
      </w:pPr>
      <w:r w:rsidRPr="0009481D">
        <w:rPr>
          <w:rStyle w:val="Lienhypertexte"/>
          <w:rFonts w:ascii="Arial" w:hAnsi="Arial" w:cs="Arial"/>
          <w:color w:val="auto"/>
          <w:u w:val="none"/>
        </w:rPr>
        <w:t>- Nous sommes associés</w:t>
      </w:r>
      <w:r>
        <w:rPr>
          <w:rStyle w:val="Lienhypertexte"/>
          <w:rFonts w:ascii="Arial" w:hAnsi="Arial" w:cs="Arial"/>
          <w:color w:val="auto"/>
          <w:u w:val="none"/>
        </w:rPr>
        <w:t xml:space="preserve"> à la </w:t>
      </w:r>
      <w:r w:rsidRPr="0009481D">
        <w:rPr>
          <w:rStyle w:val="Lienhypertexte"/>
          <w:rFonts w:ascii="Arial" w:hAnsi="Arial" w:cs="Arial"/>
          <w:b/>
          <w:color w:val="auto"/>
          <w:u w:val="none"/>
        </w:rPr>
        <w:t>lettre au président Macron</w:t>
      </w:r>
      <w:r>
        <w:rPr>
          <w:rStyle w:val="Lienhypertexte"/>
          <w:rFonts w:ascii="Arial" w:hAnsi="Arial" w:cs="Arial"/>
          <w:color w:val="auto"/>
          <w:u w:val="none"/>
        </w:rPr>
        <w:t xml:space="preserve"> avec une douzaine d’autres associations concernant la chasse pendant le confinement : </w:t>
      </w:r>
      <w:hyperlink r:id="rId12" w:tgtFrame="_blank" w:history="1">
        <w:r>
          <w:rPr>
            <w:rStyle w:val="Lienhypertexte"/>
            <w:rFonts w:ascii="Calibri" w:eastAsia="Times New Roman" w:hAnsi="Calibri" w:cs="Times New Roman"/>
            <w:color w:val="1155CC"/>
          </w:rPr>
          <w:t>https://www.ecologie-radicale.org/images/stories/doc_pdf/Macron.pdf</w:t>
        </w:r>
      </w:hyperlink>
    </w:p>
    <w:p w:rsidR="0009481D" w:rsidRPr="0009481D" w:rsidRDefault="0009481D" w:rsidP="00880F42">
      <w:pPr>
        <w:tabs>
          <w:tab w:val="left" w:pos="1107"/>
        </w:tabs>
        <w:jc w:val="both"/>
        <w:rPr>
          <w:rFonts w:ascii="Arial" w:hAnsi="Arial" w:cs="Arial"/>
          <w:b/>
        </w:rPr>
      </w:pPr>
    </w:p>
    <w:p w:rsidR="008B43FC" w:rsidRDefault="008B43FC" w:rsidP="008B43FC">
      <w:pPr>
        <w:tabs>
          <w:tab w:val="left" w:pos="1107"/>
        </w:tabs>
        <w:jc w:val="both"/>
        <w:rPr>
          <w:rFonts w:ascii="Arial" w:hAnsi="Arial" w:cs="Arial"/>
        </w:rPr>
      </w:pPr>
    </w:p>
    <w:p w:rsidR="00880F42" w:rsidRDefault="00880F42" w:rsidP="008B43FC">
      <w:pPr>
        <w:tabs>
          <w:tab w:val="left" w:pos="1107"/>
        </w:tabs>
        <w:jc w:val="both"/>
        <w:rPr>
          <w:rFonts w:ascii="Arial" w:hAnsi="Arial" w:cs="Arial"/>
        </w:rPr>
      </w:pPr>
    </w:p>
    <w:p w:rsidR="00783789" w:rsidRPr="008B43FC" w:rsidRDefault="00783789" w:rsidP="008B43FC">
      <w:pPr>
        <w:tabs>
          <w:tab w:val="left" w:pos="1107"/>
        </w:tabs>
        <w:jc w:val="both"/>
        <w:rPr>
          <w:rFonts w:ascii="Arial" w:hAnsi="Arial" w:cs="Arial"/>
        </w:rPr>
      </w:pPr>
    </w:p>
    <w:p w:rsidR="008B43FC" w:rsidRPr="008B43FC" w:rsidRDefault="008B43FC" w:rsidP="008B43FC">
      <w:pPr>
        <w:tabs>
          <w:tab w:val="left" w:pos="1107"/>
        </w:tabs>
        <w:jc w:val="both"/>
        <w:rPr>
          <w:rFonts w:ascii="Arial" w:hAnsi="Arial" w:cs="Arial"/>
          <w:b/>
          <w:u w:val="single"/>
        </w:rPr>
      </w:pPr>
    </w:p>
    <w:p w:rsidR="00CF3526" w:rsidRDefault="00CF3526" w:rsidP="00B00A4B">
      <w:pPr>
        <w:tabs>
          <w:tab w:val="left" w:pos="1107"/>
        </w:tabs>
        <w:jc w:val="both"/>
        <w:rPr>
          <w:rFonts w:ascii="Arial" w:hAnsi="Arial" w:cs="Arial"/>
        </w:rPr>
      </w:pPr>
    </w:p>
    <w:p w:rsidR="00CF3526" w:rsidRDefault="00553A39" w:rsidP="00553A39">
      <w:pPr>
        <w:tabs>
          <w:tab w:val="left" w:pos="1107"/>
        </w:tabs>
        <w:jc w:val="center"/>
        <w:rPr>
          <w:rFonts w:ascii="Arial" w:hAnsi="Arial" w:cs="Arial"/>
          <w:b/>
          <w:u w:val="single"/>
        </w:rPr>
      </w:pPr>
      <w:r w:rsidRPr="00553A39">
        <w:rPr>
          <w:rFonts w:ascii="Arial" w:hAnsi="Arial" w:cs="Arial"/>
          <w:b/>
          <w:u w:val="single"/>
        </w:rPr>
        <w:t>L’ECHOS DU RESEAU :</w:t>
      </w:r>
    </w:p>
    <w:p w:rsidR="00783789" w:rsidRPr="00553A39" w:rsidRDefault="00783789" w:rsidP="00553A39">
      <w:pPr>
        <w:tabs>
          <w:tab w:val="left" w:pos="1107"/>
        </w:tabs>
        <w:jc w:val="center"/>
        <w:rPr>
          <w:rFonts w:ascii="Arial" w:hAnsi="Arial" w:cs="Arial"/>
          <w:b/>
          <w:u w:val="single"/>
        </w:rPr>
      </w:pPr>
    </w:p>
    <w:p w:rsidR="00CF3526" w:rsidRPr="00BF6EAD" w:rsidRDefault="00CF3526" w:rsidP="00B00A4B">
      <w:pPr>
        <w:tabs>
          <w:tab w:val="left" w:pos="1107"/>
        </w:tabs>
        <w:jc w:val="both"/>
        <w:rPr>
          <w:rFonts w:ascii="Arial" w:hAnsi="Arial" w:cs="Arial"/>
          <w:b/>
        </w:rPr>
      </w:pPr>
      <w:r w:rsidRPr="00BF6EAD">
        <w:rPr>
          <w:rFonts w:ascii="Arial" w:hAnsi="Arial" w:cs="Arial"/>
          <w:b/>
        </w:rPr>
        <w:t>Bulletin de FNE AURA :</w:t>
      </w:r>
    </w:p>
    <w:p w:rsidR="00CF3526" w:rsidRDefault="00CF3526" w:rsidP="00B00A4B">
      <w:pPr>
        <w:tabs>
          <w:tab w:val="left" w:pos="1107"/>
        </w:tabs>
        <w:jc w:val="both"/>
        <w:rPr>
          <w:rFonts w:ascii="Arial" w:hAnsi="Arial" w:cs="Arial"/>
        </w:rPr>
      </w:pPr>
      <w:r>
        <w:rPr>
          <w:rFonts w:ascii="Arial" w:hAnsi="Arial" w:cs="Arial"/>
        </w:rPr>
        <w:t xml:space="preserve"> </w:t>
      </w:r>
      <w:hyperlink r:id="rId13" w:history="1">
        <w:r w:rsidR="004D0BC8" w:rsidRPr="00BF6EAD">
          <w:rPr>
            <w:rStyle w:val="Lienhypertexte"/>
            <w:rFonts w:ascii="Arial" w:hAnsi="Arial" w:cs="Arial"/>
          </w:rPr>
          <w:t>https://www.fne-aura.org/actualites/region/lapres-covid-19-lheure-du-changement/</w:t>
        </w:r>
      </w:hyperlink>
    </w:p>
    <w:p w:rsidR="00551BBF" w:rsidRPr="00BF6EAD" w:rsidRDefault="00551BBF" w:rsidP="00B00A4B">
      <w:pPr>
        <w:tabs>
          <w:tab w:val="left" w:pos="1107"/>
        </w:tabs>
        <w:jc w:val="both"/>
        <w:rPr>
          <w:rFonts w:ascii="Arial" w:hAnsi="Arial" w:cs="Arial"/>
        </w:rPr>
      </w:pPr>
    </w:p>
    <w:p w:rsidR="004D0BC8" w:rsidRPr="00BF6EAD" w:rsidRDefault="00BF6EAD" w:rsidP="00B00A4B">
      <w:pPr>
        <w:tabs>
          <w:tab w:val="left" w:pos="1107"/>
        </w:tabs>
        <w:jc w:val="both"/>
        <w:rPr>
          <w:rFonts w:ascii="Arial" w:hAnsi="Arial" w:cs="Arial"/>
          <w:b/>
        </w:rPr>
      </w:pPr>
      <w:r>
        <w:rPr>
          <w:rFonts w:ascii="Arial" w:hAnsi="Arial" w:cs="Arial"/>
          <w:b/>
        </w:rPr>
        <w:t>Lettre One Voice :</w:t>
      </w:r>
    </w:p>
    <w:p w:rsidR="004D0BC8" w:rsidRDefault="008E0CB4" w:rsidP="00B00A4B">
      <w:pPr>
        <w:tabs>
          <w:tab w:val="left" w:pos="1107"/>
        </w:tabs>
        <w:jc w:val="both"/>
        <w:rPr>
          <w:rFonts w:ascii="Arial" w:hAnsi="Arial" w:cs="Arial"/>
        </w:rPr>
      </w:pPr>
      <w:hyperlink r:id="rId14" w:anchor="inbox/FMfcgxwHMsRmwwZcSdSHzfptqkVHCwJL" w:history="1">
        <w:r w:rsidR="004D0BC8" w:rsidRPr="002337EF">
          <w:rPr>
            <w:rStyle w:val="Lienhypertexte"/>
            <w:rFonts w:ascii="Arial" w:hAnsi="Arial" w:cs="Arial"/>
          </w:rPr>
          <w:t>https://mail.google.com/mail/u/0/#inbox/FMfcgxwHMsRmwwZcSdSHzfptqkVHCwJL</w:t>
        </w:r>
      </w:hyperlink>
    </w:p>
    <w:p w:rsidR="00551BBF" w:rsidRDefault="00551BBF" w:rsidP="00B00A4B">
      <w:pPr>
        <w:tabs>
          <w:tab w:val="left" w:pos="1107"/>
        </w:tabs>
        <w:jc w:val="both"/>
        <w:rPr>
          <w:rFonts w:ascii="Arial" w:hAnsi="Arial" w:cs="Arial"/>
        </w:rPr>
      </w:pPr>
    </w:p>
    <w:p w:rsidR="004D0BC8" w:rsidRPr="00BF6EAD" w:rsidRDefault="00BF6EAD" w:rsidP="00B00A4B">
      <w:pPr>
        <w:tabs>
          <w:tab w:val="left" w:pos="1107"/>
        </w:tabs>
        <w:jc w:val="both"/>
        <w:rPr>
          <w:rFonts w:ascii="Arial" w:hAnsi="Arial" w:cs="Arial"/>
          <w:b/>
        </w:rPr>
      </w:pPr>
      <w:r w:rsidRPr="00BF6EAD">
        <w:rPr>
          <w:rFonts w:ascii="Arial" w:hAnsi="Arial" w:cs="Arial"/>
          <w:b/>
        </w:rPr>
        <w:t>Forest Shepherd</w:t>
      </w:r>
      <w:r>
        <w:rPr>
          <w:rFonts w:ascii="Arial" w:hAnsi="Arial" w:cs="Arial"/>
          <w:b/>
        </w:rPr>
        <w:t> :</w:t>
      </w:r>
    </w:p>
    <w:p w:rsidR="00BF6EAD" w:rsidRDefault="00BF6EAD" w:rsidP="00BF6EAD">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Lors de notre sortie pour su</w:t>
      </w:r>
      <w:r w:rsidR="00551BBF">
        <w:rPr>
          <w:rFonts w:ascii="Arial" w:hAnsi="Arial" w:cs="Arial"/>
          <w:color w:val="1A1A1A"/>
          <w:sz w:val="26"/>
          <w:szCs w:val="26"/>
        </w:rPr>
        <w:t>ivre la chasse à courre du 15 fé</w:t>
      </w:r>
      <w:r>
        <w:rPr>
          <w:rFonts w:ascii="Arial" w:hAnsi="Arial" w:cs="Arial"/>
          <w:color w:val="1A1A1A"/>
          <w:sz w:val="26"/>
          <w:szCs w:val="26"/>
        </w:rPr>
        <w:t xml:space="preserve">vrier, des membres du collectif de l'antenne Bretagne se sont joint à ceux d'Occitanie. Un important dispositif était présent avec réquisition par le procureur des agent de l'OFB probablement pour constater l'entrave à la chasse, une </w:t>
      </w:r>
      <w:r w:rsidR="006E73CA">
        <w:rPr>
          <w:rFonts w:ascii="Arial" w:hAnsi="Arial" w:cs="Arial"/>
          <w:color w:val="1A1A1A"/>
          <w:sz w:val="26"/>
          <w:szCs w:val="26"/>
        </w:rPr>
        <w:t>vidéo</w:t>
      </w:r>
      <w:r>
        <w:rPr>
          <w:rFonts w:ascii="Arial" w:hAnsi="Arial" w:cs="Arial"/>
          <w:color w:val="1A1A1A"/>
          <w:sz w:val="26"/>
          <w:szCs w:val="26"/>
        </w:rPr>
        <w:t xml:space="preserve"> est disponible ici: </w:t>
      </w:r>
      <w:hyperlink r:id="rId15" w:history="1">
        <w:r>
          <w:rPr>
            <w:rFonts w:ascii="Arial" w:hAnsi="Arial" w:cs="Arial"/>
            <w:color w:val="103CC0"/>
            <w:sz w:val="26"/>
            <w:szCs w:val="26"/>
            <w:u w:val="single" w:color="103CC0"/>
          </w:rPr>
          <w:t>https://www.facebook.com/ForestShepherdOccitanie/videos/228349354975480/</w:t>
        </w:r>
      </w:hyperlink>
    </w:p>
    <w:p w:rsidR="00BF6EAD" w:rsidRDefault="00BB776C" w:rsidP="00BF6EAD">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La cellule Dé</w:t>
      </w:r>
      <w:r w:rsidR="00BF6EAD">
        <w:rPr>
          <w:rFonts w:ascii="Arial" w:hAnsi="Arial" w:cs="Arial"/>
          <w:color w:val="1A1A1A"/>
          <w:sz w:val="26"/>
          <w:szCs w:val="26"/>
        </w:rPr>
        <w:t xml:space="preserve">meter semble avoir fonctionné dans notre cas, puisque les forces de </w:t>
      </w:r>
      <w:r w:rsidR="006E73CA">
        <w:rPr>
          <w:rFonts w:ascii="Arial" w:hAnsi="Arial" w:cs="Arial"/>
          <w:color w:val="1A1A1A"/>
          <w:sz w:val="26"/>
          <w:szCs w:val="26"/>
        </w:rPr>
        <w:t>l’ordre</w:t>
      </w:r>
      <w:r w:rsidR="00BF6EAD">
        <w:rPr>
          <w:rFonts w:ascii="Arial" w:hAnsi="Arial" w:cs="Arial"/>
          <w:color w:val="1A1A1A"/>
          <w:sz w:val="26"/>
          <w:szCs w:val="26"/>
        </w:rPr>
        <w:t xml:space="preserve"> étaient au courant de la présence de l'antenne Bretagne par avance.</w:t>
      </w:r>
    </w:p>
    <w:p w:rsidR="00BF6EAD" w:rsidRPr="00BF6EAD" w:rsidRDefault="00BF6EAD" w:rsidP="00BF6EAD">
      <w:pPr>
        <w:widowControl w:val="0"/>
        <w:autoSpaceDE w:val="0"/>
        <w:autoSpaceDN w:val="0"/>
        <w:adjustRightInd w:val="0"/>
        <w:rPr>
          <w:rFonts w:ascii="Arial" w:hAnsi="Arial" w:cs="Arial"/>
          <w:color w:val="1A1A1A"/>
          <w:sz w:val="26"/>
          <w:szCs w:val="26"/>
        </w:rPr>
      </w:pPr>
      <w:r>
        <w:rPr>
          <w:rFonts w:ascii="Arial" w:hAnsi="Arial" w:cs="Arial"/>
          <w:color w:val="1A1A1A"/>
          <w:sz w:val="26"/>
          <w:szCs w:val="26"/>
        </w:rPr>
        <w:t>Du 2 au 8 mars a eut lieu la semaine de la vénerie en Occitanie (En forêt de Gresigne) deux équipages ont pus être suivi, l'équipage du Sor de Ciryl Reno, le mardi 4 Mars et l'équipage du Comminge Barousse de Jacques Pollini (Sangliers). Une vidéo est en cours de montage.</w:t>
      </w:r>
    </w:p>
    <w:p w:rsidR="00BF6EAD" w:rsidRDefault="006E73CA" w:rsidP="00BF6EAD">
      <w:pPr>
        <w:widowControl w:val="0"/>
        <w:autoSpaceDE w:val="0"/>
        <w:autoSpaceDN w:val="0"/>
        <w:adjustRightInd w:val="0"/>
        <w:rPr>
          <w:rFonts w:ascii="Arial" w:hAnsi="Arial" w:cs="Arial"/>
          <w:b/>
          <w:bCs/>
          <w:color w:val="1A1A1A"/>
          <w:sz w:val="26"/>
          <w:szCs w:val="26"/>
        </w:rPr>
      </w:pPr>
      <w:r w:rsidRPr="00551BBF">
        <w:rPr>
          <w:rFonts w:ascii="Arial" w:hAnsi="Arial" w:cs="Arial"/>
          <w:bCs/>
          <w:color w:val="1A1A1A"/>
          <w:sz w:val="26"/>
          <w:szCs w:val="26"/>
        </w:rPr>
        <w:t>Réseaux</w:t>
      </w:r>
      <w:r w:rsidR="00BF6EAD" w:rsidRPr="00551BBF">
        <w:rPr>
          <w:rFonts w:ascii="Arial" w:hAnsi="Arial" w:cs="Arial"/>
          <w:bCs/>
          <w:color w:val="1A1A1A"/>
          <w:sz w:val="26"/>
          <w:szCs w:val="26"/>
        </w:rPr>
        <w:t> sociaux :</w:t>
      </w:r>
      <w:r w:rsidR="00BF6EAD" w:rsidRPr="00551BBF">
        <w:rPr>
          <w:rFonts w:ascii="Arial" w:hAnsi="Arial" w:cs="Arial"/>
          <w:color w:val="1A1A1A"/>
          <w:sz w:val="26"/>
          <w:szCs w:val="26"/>
        </w:rPr>
        <w:t xml:space="preserve"> </w:t>
      </w:r>
      <w:r w:rsidR="00BF6EAD" w:rsidRPr="00551BBF">
        <w:rPr>
          <w:rFonts w:ascii="Arial" w:hAnsi="Arial" w:cs="Arial"/>
          <w:bCs/>
          <w:color w:val="1A1A1A"/>
          <w:sz w:val="26"/>
          <w:szCs w:val="26"/>
        </w:rPr>
        <w:t xml:space="preserve">Facebook : Forest Shepherd Occitanie </w:t>
      </w:r>
      <w:r w:rsidR="00BF6EAD" w:rsidRPr="00551BBF">
        <w:rPr>
          <w:rFonts w:ascii="Arial" w:hAnsi="Arial" w:cs="Arial"/>
          <w:color w:val="1A1A1A"/>
          <w:sz w:val="26"/>
          <w:szCs w:val="26"/>
        </w:rPr>
        <w:t>/</w:t>
      </w:r>
      <w:r w:rsidR="00265143" w:rsidRPr="00551BBF">
        <w:rPr>
          <w:rFonts w:ascii="Arial" w:hAnsi="Arial" w:cs="Arial"/>
          <w:color w:val="1A1A1A"/>
          <w:sz w:val="26"/>
          <w:szCs w:val="26"/>
        </w:rPr>
        <w:t xml:space="preserve"> </w:t>
      </w:r>
      <w:r w:rsidR="00265143" w:rsidRPr="00551BBF">
        <w:rPr>
          <w:rFonts w:ascii="Arial" w:hAnsi="Arial" w:cs="Arial"/>
          <w:bCs/>
          <w:color w:val="1A1A1A"/>
          <w:sz w:val="26"/>
          <w:szCs w:val="26"/>
        </w:rPr>
        <w:t xml:space="preserve"> Forest Shepherd Bretagne</w:t>
      </w:r>
      <w:r w:rsidR="00BF6EAD" w:rsidRPr="00551BBF">
        <w:rPr>
          <w:rFonts w:ascii="Arial" w:hAnsi="Arial" w:cs="Arial"/>
          <w:bCs/>
          <w:color w:val="1A1A1A"/>
          <w:sz w:val="26"/>
          <w:szCs w:val="26"/>
        </w:rPr>
        <w:t xml:space="preserve"> </w:t>
      </w:r>
      <w:r w:rsidR="00265143" w:rsidRPr="00551BBF">
        <w:rPr>
          <w:rFonts w:ascii="Arial" w:hAnsi="Arial" w:cs="Arial"/>
          <w:bCs/>
          <w:color w:val="1A1A1A"/>
          <w:sz w:val="26"/>
          <w:szCs w:val="26"/>
        </w:rPr>
        <w:t>/ Instragram : @fs</w:t>
      </w:r>
      <w:r w:rsidR="00BF6EAD" w:rsidRPr="00551BBF">
        <w:rPr>
          <w:rFonts w:ascii="Arial" w:hAnsi="Arial" w:cs="Arial"/>
          <w:bCs/>
          <w:color w:val="1A1A1A"/>
          <w:sz w:val="26"/>
          <w:szCs w:val="26"/>
        </w:rPr>
        <w:t>occitanie</w:t>
      </w:r>
      <w:r w:rsidR="00BF6EAD" w:rsidRPr="00551BBF">
        <w:rPr>
          <w:rFonts w:ascii="Arial" w:hAnsi="Arial" w:cs="Arial"/>
          <w:color w:val="1A1A1A"/>
          <w:sz w:val="26"/>
          <w:szCs w:val="26"/>
        </w:rPr>
        <w:t xml:space="preserve"> / </w:t>
      </w:r>
      <w:r w:rsidR="00265143" w:rsidRPr="00551BBF">
        <w:rPr>
          <w:rFonts w:ascii="Arial" w:hAnsi="Arial" w:cs="Arial"/>
          <w:bCs/>
          <w:color w:val="1A1A1A"/>
          <w:sz w:val="26"/>
          <w:szCs w:val="26"/>
        </w:rPr>
        <w:t>Twitter : @fs</w:t>
      </w:r>
      <w:r w:rsidR="00BF6EAD" w:rsidRPr="00551BBF">
        <w:rPr>
          <w:rFonts w:ascii="Arial" w:hAnsi="Arial" w:cs="Arial"/>
          <w:bCs/>
          <w:color w:val="1A1A1A"/>
          <w:sz w:val="26"/>
          <w:szCs w:val="26"/>
        </w:rPr>
        <w:t>occitanie</w:t>
      </w:r>
      <w:r w:rsidR="00BF6EAD">
        <w:rPr>
          <w:rFonts w:ascii="Arial" w:hAnsi="Arial" w:cs="Arial"/>
          <w:b/>
          <w:bCs/>
          <w:color w:val="1A1A1A"/>
          <w:sz w:val="26"/>
          <w:szCs w:val="26"/>
        </w:rPr>
        <w:t>.</w:t>
      </w:r>
    </w:p>
    <w:p w:rsidR="00242AF6" w:rsidRDefault="00242AF6" w:rsidP="00BF6EAD">
      <w:pPr>
        <w:widowControl w:val="0"/>
        <w:autoSpaceDE w:val="0"/>
        <w:autoSpaceDN w:val="0"/>
        <w:adjustRightInd w:val="0"/>
        <w:rPr>
          <w:rFonts w:ascii="Arial" w:hAnsi="Arial" w:cs="Arial"/>
          <w:b/>
          <w:bCs/>
          <w:color w:val="1A1A1A"/>
          <w:sz w:val="26"/>
          <w:szCs w:val="26"/>
        </w:rPr>
      </w:pPr>
    </w:p>
    <w:p w:rsidR="008558C3" w:rsidRDefault="008558C3" w:rsidP="00BF6EAD">
      <w:pPr>
        <w:widowControl w:val="0"/>
        <w:autoSpaceDE w:val="0"/>
        <w:autoSpaceDN w:val="0"/>
        <w:adjustRightInd w:val="0"/>
        <w:rPr>
          <w:rFonts w:ascii="Arial" w:hAnsi="Arial" w:cs="Arial"/>
          <w:b/>
          <w:bCs/>
          <w:color w:val="1A1A1A"/>
          <w:sz w:val="26"/>
          <w:szCs w:val="26"/>
        </w:rPr>
      </w:pPr>
      <w:r>
        <w:rPr>
          <w:rFonts w:ascii="Arial" w:hAnsi="Arial" w:cs="Arial"/>
          <w:b/>
          <w:bCs/>
          <w:color w:val="1A1A1A"/>
          <w:sz w:val="26"/>
          <w:szCs w:val="26"/>
        </w:rPr>
        <w:t>Oïkos KaÏ  Bios :</w:t>
      </w:r>
    </w:p>
    <w:p w:rsidR="008558C3" w:rsidRDefault="008558C3" w:rsidP="00BF6EAD">
      <w:pPr>
        <w:widowControl w:val="0"/>
        <w:autoSpaceDE w:val="0"/>
        <w:autoSpaceDN w:val="0"/>
        <w:adjustRightInd w:val="0"/>
        <w:rPr>
          <w:rFonts w:ascii="Arial" w:hAnsi="Arial" w:cs="Arial"/>
          <w:b/>
          <w:bCs/>
          <w:color w:val="1A1A1A"/>
          <w:sz w:val="26"/>
          <w:szCs w:val="26"/>
        </w:rPr>
      </w:pPr>
      <w:r>
        <w:rPr>
          <w:rFonts w:ascii="Arial" w:hAnsi="Arial" w:cs="Arial"/>
          <w:color w:val="002060"/>
        </w:rPr>
        <w:t>Zoom</w:t>
      </w:r>
      <w:r w:rsidRPr="008558C3">
        <w:rPr>
          <w:rFonts w:ascii="Arial" w:hAnsi="Arial" w:cs="Arial"/>
          <w:color w:val="002060"/>
        </w:rPr>
        <w:t xml:space="preserve"> sur l’argent public versé aux chasseurs en Région Auvergne-Rhône-Alpes.</w:t>
      </w:r>
      <w:r>
        <w:rPr>
          <w:rFonts w:ascii="Arial" w:hAnsi="Arial" w:cs="Arial"/>
          <w:color w:val="002060"/>
        </w:rPr>
        <w:t> :</w:t>
      </w:r>
    </w:p>
    <w:p w:rsidR="00F81B41" w:rsidRDefault="008E0CB4" w:rsidP="00F81B41">
      <w:pPr>
        <w:rPr>
          <w:rFonts w:eastAsia="Times New Roman" w:cs="Times New Roman"/>
        </w:rPr>
      </w:pPr>
      <w:hyperlink r:id="rId16" w:tgtFrame="_blank" w:history="1">
        <w:r w:rsidR="00F81B41">
          <w:rPr>
            <w:rStyle w:val="Lienhypertexte"/>
            <w:rFonts w:ascii="Calibri" w:eastAsia="Times New Roman" w:hAnsi="Calibri" w:cs="Times New Roman"/>
            <w:color w:val="1155CC"/>
            <w:sz w:val="22"/>
            <w:szCs w:val="22"/>
          </w:rPr>
          <w:t>https://www.oikoskaibios.com/Nos_amis_les_animaux.I.htm</w:t>
        </w:r>
      </w:hyperlink>
    </w:p>
    <w:p w:rsidR="008558C3" w:rsidRPr="008558C3" w:rsidRDefault="008558C3" w:rsidP="008558C3">
      <w:pPr>
        <w:rPr>
          <w:rFonts w:ascii="Arial" w:hAnsi="Arial" w:cs="Arial"/>
          <w:color w:val="222222"/>
        </w:rPr>
      </w:pPr>
      <w:r>
        <w:rPr>
          <w:rFonts w:ascii="Arial" w:hAnsi="Arial" w:cs="Arial"/>
          <w:color w:val="002060"/>
        </w:rPr>
        <w:t>N</w:t>
      </w:r>
      <w:r w:rsidR="00E806A4" w:rsidRPr="008558C3">
        <w:rPr>
          <w:rFonts w:ascii="Arial" w:hAnsi="Arial" w:cs="Arial"/>
          <w:color w:val="002060"/>
        </w:rPr>
        <w:t xml:space="preserve">ous avions été alertés par un conseiller régional, Fabienne GREBERT, via une militante sympathisante. Aussitôt nous avions réagi par un </w:t>
      </w:r>
      <w:r>
        <w:rPr>
          <w:rFonts w:ascii="Arial" w:hAnsi="Arial" w:cs="Arial"/>
          <w:color w:val="002060"/>
        </w:rPr>
        <w:t>article sur notre site</w:t>
      </w:r>
      <w:r w:rsidR="00070CB5">
        <w:rPr>
          <w:rFonts w:ascii="Arial" w:hAnsi="Arial" w:cs="Arial"/>
          <w:color w:val="002060"/>
        </w:rPr>
        <w:t xml:space="preserve"> : </w:t>
      </w:r>
      <w:hyperlink r:id="rId17" w:tgtFrame="_blank" w:history="1">
        <w:r>
          <w:rPr>
            <w:rStyle w:val="Lienhypertexte"/>
            <w:rFonts w:ascii="Garamond" w:eastAsia="Times New Roman" w:hAnsi="Garamond" w:cs="Times New Roman"/>
            <w:color w:val="800080"/>
            <w:sz w:val="26"/>
            <w:szCs w:val="26"/>
          </w:rPr>
          <w:t>http://www.oikoskaibios.com/</w:t>
        </w:r>
      </w:hyperlink>
    </w:p>
    <w:p w:rsidR="00E806A4" w:rsidRPr="008558C3" w:rsidRDefault="00E806A4" w:rsidP="00E806A4">
      <w:pPr>
        <w:rPr>
          <w:rFonts w:ascii="Arial" w:hAnsi="Arial" w:cs="Arial"/>
          <w:color w:val="222222"/>
        </w:rPr>
      </w:pPr>
      <w:r w:rsidRPr="008558C3">
        <w:rPr>
          <w:rFonts w:ascii="Arial" w:hAnsi="Arial" w:cs="Arial"/>
          <w:color w:val="002060"/>
        </w:rPr>
        <w:t>« Gaspillage d’argent public dans une période où beaucoup de français vivent dans la précarité et massacre d’animaux à la clef.. ».</w:t>
      </w:r>
    </w:p>
    <w:p w:rsidR="00E806A4" w:rsidRDefault="00E806A4" w:rsidP="00E806A4">
      <w:pPr>
        <w:rPr>
          <w:rFonts w:ascii="Arial" w:hAnsi="Arial" w:cs="Arial"/>
          <w:color w:val="002060"/>
        </w:rPr>
      </w:pPr>
      <w:r w:rsidRPr="008558C3">
        <w:rPr>
          <w:rFonts w:ascii="Arial" w:hAnsi="Arial" w:cs="Arial"/>
          <w:color w:val="002060"/>
        </w:rPr>
        <w:t>Nous avions alors initié une cyber@action avec lettre-type relayée à nos contacts. Les 204 conseillers régionaux ont reçu notre courriel, 3 nous ont répondu par mail et un par courrier, la subvention a été accordée pour 3 ans....</w:t>
      </w:r>
    </w:p>
    <w:p w:rsidR="004C50F5" w:rsidRDefault="004C50F5" w:rsidP="00E806A4">
      <w:pPr>
        <w:rPr>
          <w:rFonts w:ascii="Arial" w:hAnsi="Arial" w:cs="Arial"/>
          <w:color w:val="002060"/>
        </w:rPr>
      </w:pPr>
    </w:p>
    <w:p w:rsidR="004C50F5" w:rsidRDefault="004C50F5" w:rsidP="00E806A4">
      <w:pPr>
        <w:rPr>
          <w:rFonts w:ascii="Arial" w:hAnsi="Arial" w:cs="Arial"/>
          <w:b/>
          <w:color w:val="002060"/>
        </w:rPr>
      </w:pPr>
      <w:r>
        <w:rPr>
          <w:rFonts w:ascii="Arial" w:hAnsi="Arial" w:cs="Arial"/>
          <w:b/>
          <w:color w:val="002060"/>
        </w:rPr>
        <w:t>CVN :</w:t>
      </w:r>
    </w:p>
    <w:p w:rsidR="004C50F5" w:rsidRDefault="004C50F5" w:rsidP="00E806A4">
      <w:pPr>
        <w:rPr>
          <w:rFonts w:ascii="Arial" w:hAnsi="Arial" w:cs="Arial"/>
          <w:color w:val="002060"/>
        </w:rPr>
      </w:pPr>
      <w:r>
        <w:rPr>
          <w:rFonts w:ascii="Arial" w:hAnsi="Arial" w:cs="Arial"/>
          <w:color w:val="002060"/>
        </w:rPr>
        <w:t>La lettre de Gérard Charolois : la chasse d’essence fasciste :</w:t>
      </w:r>
    </w:p>
    <w:p w:rsidR="004C50F5" w:rsidRDefault="008E0CB4" w:rsidP="004C50F5">
      <w:pPr>
        <w:rPr>
          <w:rFonts w:eastAsia="Times New Roman" w:cs="Times New Roman"/>
        </w:rPr>
      </w:pPr>
      <w:hyperlink r:id="rId18" w:tgtFrame="_blank" w:history="1">
        <w:r w:rsidR="004C50F5">
          <w:rPr>
            <w:rStyle w:val="Lienhypertexte"/>
            <w:rFonts w:ascii="Calibri" w:eastAsia="Times New Roman" w:hAnsi="Calibri" w:cs="Times New Roman"/>
            <w:color w:val="1155CC"/>
          </w:rPr>
          <w:t>https://www.ecologie-radicale.org/media/editos/1834-la-chasse-loisir-d-essence-fasciste</w:t>
        </w:r>
      </w:hyperlink>
    </w:p>
    <w:p w:rsidR="004C50F5" w:rsidRDefault="004C50F5" w:rsidP="00E806A4">
      <w:pPr>
        <w:rPr>
          <w:rFonts w:ascii="Arial" w:hAnsi="Arial" w:cs="Arial"/>
          <w:color w:val="002060"/>
        </w:rPr>
      </w:pPr>
      <w:r>
        <w:rPr>
          <w:rFonts w:ascii="Arial" w:hAnsi="Arial" w:cs="Arial"/>
          <w:color w:val="002060"/>
        </w:rPr>
        <w:t>Association à la lettre adressée à Macron :</w:t>
      </w:r>
    </w:p>
    <w:p w:rsidR="004C50F5" w:rsidRDefault="008E0CB4" w:rsidP="004C50F5">
      <w:pPr>
        <w:rPr>
          <w:rFonts w:eastAsia="Times New Roman" w:cs="Times New Roman"/>
        </w:rPr>
      </w:pPr>
      <w:hyperlink r:id="rId19" w:tgtFrame="_blank" w:history="1">
        <w:r w:rsidR="004C50F5">
          <w:rPr>
            <w:rStyle w:val="Lienhypertexte"/>
            <w:rFonts w:ascii="Calibri" w:eastAsia="Times New Roman" w:hAnsi="Calibri" w:cs="Times New Roman"/>
            <w:color w:val="1155CC"/>
          </w:rPr>
          <w:t>https://www.ecologie-radicale.org/cause-animale/1839-et-pendant-ce-temps-la-la-destruction-de-la-faune-sauvage-continue</w:t>
        </w:r>
      </w:hyperlink>
    </w:p>
    <w:p w:rsidR="004C50F5" w:rsidRDefault="004C50F5" w:rsidP="00E806A4">
      <w:pPr>
        <w:rPr>
          <w:rFonts w:ascii="Arial" w:hAnsi="Arial" w:cs="Arial"/>
          <w:color w:val="222222"/>
        </w:rPr>
      </w:pPr>
    </w:p>
    <w:p w:rsidR="00BD4E9B" w:rsidRDefault="00BD4E9B" w:rsidP="00E806A4">
      <w:pPr>
        <w:rPr>
          <w:rFonts w:ascii="Arial" w:hAnsi="Arial" w:cs="Arial"/>
          <w:color w:val="222222"/>
        </w:rPr>
      </w:pPr>
    </w:p>
    <w:p w:rsidR="00BD4E9B" w:rsidRDefault="00BD4E9B" w:rsidP="00E806A4">
      <w:pPr>
        <w:rPr>
          <w:rFonts w:ascii="Arial" w:hAnsi="Arial" w:cs="Arial"/>
          <w:color w:val="222222"/>
        </w:rPr>
      </w:pPr>
    </w:p>
    <w:p w:rsidR="00BD4E9B" w:rsidRPr="004C50F5" w:rsidRDefault="00BD4E9B" w:rsidP="00E806A4">
      <w:pPr>
        <w:rPr>
          <w:rFonts w:ascii="Arial" w:hAnsi="Arial" w:cs="Arial"/>
          <w:color w:val="222222"/>
        </w:rPr>
      </w:pPr>
    </w:p>
    <w:p w:rsidR="00E806A4" w:rsidRPr="00A63CFC" w:rsidRDefault="00A63CFC" w:rsidP="00A63CFC">
      <w:pPr>
        <w:jc w:val="both"/>
        <w:rPr>
          <w:rFonts w:ascii="Arial" w:eastAsia="Times New Roman" w:hAnsi="Arial" w:cs="Arial"/>
          <w:b/>
        </w:rPr>
      </w:pPr>
      <w:r>
        <w:rPr>
          <w:rFonts w:ascii="Arial" w:eastAsia="Times New Roman" w:hAnsi="Arial" w:cs="Arial"/>
          <w:b/>
        </w:rPr>
        <w:lastRenderedPageBreak/>
        <w:t>Sentinelles :</w:t>
      </w:r>
    </w:p>
    <w:p w:rsidR="00A63CFC" w:rsidRPr="00A63CFC" w:rsidRDefault="00A63CFC" w:rsidP="00A63CFC">
      <w:pPr>
        <w:jc w:val="both"/>
        <w:rPr>
          <w:rFonts w:ascii="Arial" w:eastAsia="Times New Roman" w:hAnsi="Arial" w:cs="Arial"/>
          <w:color w:val="222222"/>
          <w:sz w:val="20"/>
          <w:szCs w:val="20"/>
        </w:rPr>
      </w:pPr>
      <w:r w:rsidRPr="00A63CFC">
        <w:rPr>
          <w:rFonts w:ascii="Arial" w:eastAsia="Times New Roman" w:hAnsi="Arial" w:cs="Arial"/>
          <w:color w:val="222222"/>
          <w:sz w:val="20"/>
          <w:szCs w:val="20"/>
        </w:rPr>
        <w:t>Basée aux alentours d’Avignon, notre association coopère avec de nombreuses associations locales et est ouverte au partage de ses ressources documentaires avec l’ensemble des associations du territoire français, dans le seul but de faire avancer la cause animale dans notre pays.</w:t>
      </w:r>
    </w:p>
    <w:p w:rsidR="00A63CFC" w:rsidRDefault="00A63CFC" w:rsidP="00A63CFC">
      <w:pPr>
        <w:rPr>
          <w:rFonts w:ascii="Arial" w:eastAsia="Times New Roman" w:hAnsi="Arial" w:cs="Arial"/>
          <w:color w:val="222222"/>
          <w:sz w:val="20"/>
          <w:szCs w:val="20"/>
        </w:rPr>
      </w:pPr>
      <w:r w:rsidRPr="00A63CFC">
        <w:rPr>
          <w:rFonts w:ascii="Arial" w:eastAsia="Times New Roman" w:hAnsi="Arial" w:cs="Arial"/>
          <w:color w:val="222222"/>
          <w:sz w:val="20"/>
          <w:szCs w:val="20"/>
        </w:rPr>
        <w:t>Not</w:t>
      </w:r>
      <w:r>
        <w:rPr>
          <w:rFonts w:ascii="Arial" w:eastAsia="Times New Roman" w:hAnsi="Arial" w:cs="Arial"/>
          <w:color w:val="222222"/>
          <w:sz w:val="20"/>
          <w:szCs w:val="20"/>
        </w:rPr>
        <w:t xml:space="preserve">re présence sur le web : </w:t>
      </w:r>
    </w:p>
    <w:p w:rsidR="00BF6EAD" w:rsidRPr="00121D17" w:rsidRDefault="008E0CB4" w:rsidP="00121D17">
      <w:pPr>
        <w:rPr>
          <w:rFonts w:ascii="Arial" w:eastAsia="Times New Roman" w:hAnsi="Arial" w:cs="Arial"/>
          <w:color w:val="222222"/>
          <w:sz w:val="20"/>
          <w:szCs w:val="20"/>
        </w:rPr>
      </w:pPr>
      <w:hyperlink r:id="rId20" w:history="1">
        <w:r w:rsidR="00A63CFC" w:rsidRPr="006077C1">
          <w:rPr>
            <w:rStyle w:val="Lienhypertexte"/>
            <w:rFonts w:ascii="Arial" w:eastAsia="Times New Roman" w:hAnsi="Arial" w:cs="Arial"/>
            <w:sz w:val="20"/>
            <w:szCs w:val="20"/>
          </w:rPr>
          <w:t>https://www.facebook.com/search/top/?q=sentinelles%20-%20éthique%20animale&amp;epa</w:t>
        </w:r>
      </w:hyperlink>
      <w:r w:rsidR="00A63CFC">
        <w:rPr>
          <w:rFonts w:ascii="Arial" w:eastAsia="Times New Roman" w:hAnsi="Arial" w:cs="Arial"/>
          <w:color w:val="222222"/>
          <w:sz w:val="20"/>
          <w:szCs w:val="20"/>
        </w:rPr>
        <w:t xml:space="preserve"> </w:t>
      </w:r>
      <w:bookmarkStart w:id="0" w:name="_GoBack"/>
      <w:bookmarkEnd w:id="0"/>
    </w:p>
    <w:p w:rsidR="00BF6EAD" w:rsidRPr="00B00A4B" w:rsidRDefault="00121D17" w:rsidP="00121D17">
      <w:pPr>
        <w:tabs>
          <w:tab w:val="left" w:pos="1107"/>
        </w:tabs>
        <w:jc w:val="center"/>
        <w:rPr>
          <w:rFonts w:ascii="Arial" w:hAnsi="Arial" w:cs="Arial"/>
        </w:rPr>
      </w:pPr>
      <w:r>
        <w:rPr>
          <w:rFonts w:ascii="Arial" w:hAnsi="Arial" w:cs="Arial"/>
          <w:noProof/>
        </w:rPr>
        <w:drawing>
          <wp:inline distT="0" distB="0" distL="0" distR="0">
            <wp:extent cx="5024755" cy="1542168"/>
            <wp:effectExtent l="0" t="0" r="4445" b="7620"/>
            <wp:docPr id="4" name="Image 4" descr="HDD:Users:jeanlouischuilon:Desktop:bas d e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Users:jeanlouischuilon:Desktop:bas d epage 2.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4755" cy="1542168"/>
                    </a:xfrm>
                    <a:prstGeom prst="rect">
                      <a:avLst/>
                    </a:prstGeom>
                    <a:noFill/>
                    <a:ln>
                      <a:noFill/>
                    </a:ln>
                  </pic:spPr>
                </pic:pic>
              </a:graphicData>
            </a:graphic>
          </wp:inline>
        </w:drawing>
      </w:r>
    </w:p>
    <w:sectPr w:rsidR="00BF6EAD" w:rsidRPr="00B00A4B" w:rsidSect="00BF6EAD">
      <w:pgSz w:w="11900" w:h="16840"/>
      <w:pgMar w:top="1417" w:right="985"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FD1" w:rsidRDefault="008D4FD1" w:rsidP="006B23B7">
      <w:r>
        <w:separator/>
      </w:r>
    </w:p>
  </w:endnote>
  <w:endnote w:type="continuationSeparator" w:id="0">
    <w:p w:rsidR="008D4FD1" w:rsidRDefault="008D4FD1" w:rsidP="006B23B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Lucida Sans">
    <w:panose1 w:val="020B0602030504020204"/>
    <w:charset w:val="00"/>
    <w:family w:val="swiss"/>
    <w:pitch w:val="variable"/>
    <w:sig w:usb0="00000A87" w:usb1="00000000" w:usb2="00000000" w:usb3="00000000" w:csb0="000000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unito 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FD1" w:rsidRDefault="008D4FD1" w:rsidP="006B23B7">
      <w:r>
        <w:separator/>
      </w:r>
    </w:p>
  </w:footnote>
  <w:footnote w:type="continuationSeparator" w:id="0">
    <w:p w:rsidR="008D4FD1" w:rsidRDefault="008D4FD1" w:rsidP="006B23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footnotePr>
    <w:footnote w:id="-1"/>
    <w:footnote w:id="0"/>
  </w:footnotePr>
  <w:endnotePr>
    <w:endnote w:id="-1"/>
    <w:endnote w:id="0"/>
  </w:endnotePr>
  <w:compat>
    <w:useFELayout/>
  </w:compat>
  <w:rsids>
    <w:rsidRoot w:val="00E86E11"/>
    <w:rsid w:val="00063993"/>
    <w:rsid w:val="00070CB5"/>
    <w:rsid w:val="00084BBB"/>
    <w:rsid w:val="0009481D"/>
    <w:rsid w:val="00121D17"/>
    <w:rsid w:val="001F3F89"/>
    <w:rsid w:val="00200B69"/>
    <w:rsid w:val="00242AF6"/>
    <w:rsid w:val="00255F18"/>
    <w:rsid w:val="00265143"/>
    <w:rsid w:val="00295ED6"/>
    <w:rsid w:val="002D4111"/>
    <w:rsid w:val="00306855"/>
    <w:rsid w:val="00394E83"/>
    <w:rsid w:val="003B0EB3"/>
    <w:rsid w:val="00465CB7"/>
    <w:rsid w:val="004B1626"/>
    <w:rsid w:val="004C07C5"/>
    <w:rsid w:val="004C50F5"/>
    <w:rsid w:val="004D0BC8"/>
    <w:rsid w:val="00524E82"/>
    <w:rsid w:val="00527A51"/>
    <w:rsid w:val="00551BBF"/>
    <w:rsid w:val="00553A39"/>
    <w:rsid w:val="00574D07"/>
    <w:rsid w:val="005B40DB"/>
    <w:rsid w:val="006422F1"/>
    <w:rsid w:val="00667B8D"/>
    <w:rsid w:val="006A4320"/>
    <w:rsid w:val="006B23B7"/>
    <w:rsid w:val="006E73CA"/>
    <w:rsid w:val="007126CE"/>
    <w:rsid w:val="00783789"/>
    <w:rsid w:val="007B73A4"/>
    <w:rsid w:val="007C0DD0"/>
    <w:rsid w:val="008558C3"/>
    <w:rsid w:val="00880F42"/>
    <w:rsid w:val="00891F92"/>
    <w:rsid w:val="008B43FC"/>
    <w:rsid w:val="008D4FD1"/>
    <w:rsid w:val="008E0CB4"/>
    <w:rsid w:val="00941BD4"/>
    <w:rsid w:val="009C175A"/>
    <w:rsid w:val="00A16DEA"/>
    <w:rsid w:val="00A20152"/>
    <w:rsid w:val="00A63CFC"/>
    <w:rsid w:val="00A70CBE"/>
    <w:rsid w:val="00B00A4B"/>
    <w:rsid w:val="00B85DFC"/>
    <w:rsid w:val="00BA3345"/>
    <w:rsid w:val="00BB776C"/>
    <w:rsid w:val="00BD4E9B"/>
    <w:rsid w:val="00BF6EAD"/>
    <w:rsid w:val="00C35342"/>
    <w:rsid w:val="00CA6ABE"/>
    <w:rsid w:val="00CF3526"/>
    <w:rsid w:val="00D85CBD"/>
    <w:rsid w:val="00DC20B8"/>
    <w:rsid w:val="00E4642F"/>
    <w:rsid w:val="00E51BAF"/>
    <w:rsid w:val="00E806A4"/>
    <w:rsid w:val="00E86E11"/>
    <w:rsid w:val="00EB3D47"/>
    <w:rsid w:val="00EC7AC7"/>
    <w:rsid w:val="00F45A41"/>
    <w:rsid w:val="00F81B41"/>
    <w:rsid w:val="00FE27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CB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6E11"/>
    <w:rPr>
      <w:rFonts w:ascii="Lucida Grande" w:hAnsi="Lucida Grande"/>
      <w:sz w:val="18"/>
      <w:szCs w:val="18"/>
    </w:rPr>
  </w:style>
  <w:style w:type="character" w:customStyle="1" w:styleId="TextedebullesCar">
    <w:name w:val="Texte de bulles Car"/>
    <w:basedOn w:val="Policepardfaut"/>
    <w:link w:val="Textedebulles"/>
    <w:uiPriority w:val="99"/>
    <w:semiHidden/>
    <w:rsid w:val="00E86E11"/>
    <w:rPr>
      <w:rFonts w:ascii="Lucida Grande" w:hAnsi="Lucida Grande"/>
      <w:sz w:val="18"/>
      <w:szCs w:val="18"/>
    </w:rPr>
  </w:style>
  <w:style w:type="paragraph" w:customStyle="1" w:styleId="Standard">
    <w:name w:val="Standard"/>
    <w:rsid w:val="00BA3345"/>
    <w:pPr>
      <w:widowControl w:val="0"/>
      <w:autoSpaceDE w:val="0"/>
      <w:autoSpaceDN w:val="0"/>
      <w:adjustRightInd w:val="0"/>
      <w:spacing w:line="200" w:lineRule="atLeast"/>
    </w:pPr>
    <w:rPr>
      <w:rFonts w:ascii="Lucida Sans" w:hAnsi="Lucida Sans" w:cs="Lucida Sans"/>
      <w:color w:val="FFFFFF"/>
      <w:kern w:val="1"/>
      <w:sz w:val="36"/>
      <w:szCs w:val="36"/>
    </w:rPr>
  </w:style>
  <w:style w:type="character" w:styleId="Lienhypertexte">
    <w:name w:val="Hyperlink"/>
    <w:basedOn w:val="Policepardfaut"/>
    <w:uiPriority w:val="99"/>
    <w:unhideWhenUsed/>
    <w:rsid w:val="004D0BC8"/>
    <w:rPr>
      <w:color w:val="0000FF" w:themeColor="hyperlink"/>
      <w:u w:val="single"/>
    </w:rPr>
  </w:style>
  <w:style w:type="paragraph" w:styleId="En-tte">
    <w:name w:val="header"/>
    <w:basedOn w:val="Normal"/>
    <w:link w:val="En-tteCar"/>
    <w:uiPriority w:val="99"/>
    <w:unhideWhenUsed/>
    <w:rsid w:val="006B23B7"/>
    <w:pPr>
      <w:tabs>
        <w:tab w:val="center" w:pos="4536"/>
        <w:tab w:val="right" w:pos="9072"/>
      </w:tabs>
    </w:pPr>
  </w:style>
  <w:style w:type="character" w:customStyle="1" w:styleId="En-tteCar">
    <w:name w:val="En-tête Car"/>
    <w:basedOn w:val="Policepardfaut"/>
    <w:link w:val="En-tte"/>
    <w:uiPriority w:val="99"/>
    <w:rsid w:val="006B23B7"/>
  </w:style>
  <w:style w:type="paragraph" w:styleId="Pieddepage">
    <w:name w:val="footer"/>
    <w:basedOn w:val="Normal"/>
    <w:link w:val="PieddepageCar"/>
    <w:uiPriority w:val="99"/>
    <w:unhideWhenUsed/>
    <w:rsid w:val="006B23B7"/>
    <w:pPr>
      <w:tabs>
        <w:tab w:val="center" w:pos="4536"/>
        <w:tab w:val="right" w:pos="9072"/>
      </w:tabs>
    </w:pPr>
  </w:style>
  <w:style w:type="character" w:customStyle="1" w:styleId="PieddepageCar">
    <w:name w:val="Pied de page Car"/>
    <w:basedOn w:val="Policepardfaut"/>
    <w:link w:val="Pieddepage"/>
    <w:uiPriority w:val="99"/>
    <w:rsid w:val="006B23B7"/>
  </w:style>
  <w:style w:type="character" w:customStyle="1" w:styleId="apple-converted-space">
    <w:name w:val="apple-converted-space"/>
    <w:basedOn w:val="Policepardfaut"/>
    <w:rsid w:val="006422F1"/>
  </w:style>
  <w:style w:type="character" w:styleId="Accentuation">
    <w:name w:val="Emphasis"/>
    <w:basedOn w:val="Policepardfaut"/>
    <w:uiPriority w:val="20"/>
    <w:qFormat/>
    <w:rsid w:val="007B73A4"/>
    <w:rPr>
      <w:i/>
      <w:iCs/>
    </w:rPr>
  </w:style>
  <w:style w:type="paragraph" w:styleId="NormalWeb">
    <w:name w:val="Normal (Web)"/>
    <w:basedOn w:val="Normal"/>
    <w:uiPriority w:val="99"/>
    <w:unhideWhenUsed/>
    <w:rsid w:val="00667B8D"/>
    <w:pPr>
      <w:spacing w:before="100" w:beforeAutospacing="1" w:after="100" w:afterAutospacing="1"/>
    </w:pPr>
    <w:rPr>
      <w:rFonts w:ascii="Times" w:hAnsi="Times" w:cs="Times New Roman"/>
      <w:sz w:val="20"/>
      <w:szCs w:val="20"/>
    </w:rPr>
  </w:style>
  <w:style w:type="character" w:styleId="Lienhypertextesuivivisit">
    <w:name w:val="FollowedHyperlink"/>
    <w:basedOn w:val="Policepardfaut"/>
    <w:uiPriority w:val="99"/>
    <w:semiHidden/>
    <w:unhideWhenUsed/>
    <w:rsid w:val="00070CB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6E11"/>
    <w:rPr>
      <w:rFonts w:ascii="Lucida Grande" w:hAnsi="Lucida Grande"/>
      <w:sz w:val="18"/>
      <w:szCs w:val="18"/>
    </w:rPr>
  </w:style>
  <w:style w:type="character" w:customStyle="1" w:styleId="TextedebullesCar">
    <w:name w:val="Texte de bulles Car"/>
    <w:basedOn w:val="Policepardfaut"/>
    <w:link w:val="Textedebulles"/>
    <w:uiPriority w:val="99"/>
    <w:semiHidden/>
    <w:rsid w:val="00E86E11"/>
    <w:rPr>
      <w:rFonts w:ascii="Lucida Grande" w:hAnsi="Lucida Grande"/>
      <w:sz w:val="18"/>
      <w:szCs w:val="18"/>
    </w:rPr>
  </w:style>
  <w:style w:type="paragraph" w:customStyle="1" w:styleId="Standard">
    <w:name w:val="Standard"/>
    <w:rsid w:val="00BA3345"/>
    <w:pPr>
      <w:widowControl w:val="0"/>
      <w:autoSpaceDE w:val="0"/>
      <w:autoSpaceDN w:val="0"/>
      <w:adjustRightInd w:val="0"/>
      <w:spacing w:line="200" w:lineRule="atLeast"/>
    </w:pPr>
    <w:rPr>
      <w:rFonts w:ascii="Lucida Sans" w:hAnsi="Lucida Sans" w:cs="Lucida Sans"/>
      <w:color w:val="FFFFFF"/>
      <w:kern w:val="1"/>
      <w:sz w:val="36"/>
      <w:szCs w:val="36"/>
    </w:rPr>
  </w:style>
  <w:style w:type="character" w:styleId="Lienhypertexte">
    <w:name w:val="Hyperlink"/>
    <w:basedOn w:val="Policepardfaut"/>
    <w:uiPriority w:val="99"/>
    <w:unhideWhenUsed/>
    <w:rsid w:val="004D0BC8"/>
    <w:rPr>
      <w:color w:val="0000FF" w:themeColor="hyperlink"/>
      <w:u w:val="single"/>
    </w:rPr>
  </w:style>
  <w:style w:type="paragraph" w:styleId="En-tte">
    <w:name w:val="header"/>
    <w:basedOn w:val="Normal"/>
    <w:link w:val="En-tteCar"/>
    <w:uiPriority w:val="99"/>
    <w:unhideWhenUsed/>
    <w:rsid w:val="006B23B7"/>
    <w:pPr>
      <w:tabs>
        <w:tab w:val="center" w:pos="4536"/>
        <w:tab w:val="right" w:pos="9072"/>
      </w:tabs>
    </w:pPr>
  </w:style>
  <w:style w:type="character" w:customStyle="1" w:styleId="En-tteCar">
    <w:name w:val="En-tête Car"/>
    <w:basedOn w:val="Policepardfaut"/>
    <w:link w:val="En-tte"/>
    <w:uiPriority w:val="99"/>
    <w:rsid w:val="006B23B7"/>
  </w:style>
  <w:style w:type="paragraph" w:styleId="Pieddepage">
    <w:name w:val="footer"/>
    <w:basedOn w:val="Normal"/>
    <w:link w:val="PieddepageCar"/>
    <w:uiPriority w:val="99"/>
    <w:unhideWhenUsed/>
    <w:rsid w:val="006B23B7"/>
    <w:pPr>
      <w:tabs>
        <w:tab w:val="center" w:pos="4536"/>
        <w:tab w:val="right" w:pos="9072"/>
      </w:tabs>
    </w:pPr>
  </w:style>
  <w:style w:type="character" w:customStyle="1" w:styleId="PieddepageCar">
    <w:name w:val="Pied de page Car"/>
    <w:basedOn w:val="Policepardfaut"/>
    <w:link w:val="Pieddepage"/>
    <w:uiPriority w:val="99"/>
    <w:rsid w:val="006B23B7"/>
  </w:style>
  <w:style w:type="character" w:customStyle="1" w:styleId="apple-converted-space">
    <w:name w:val="apple-converted-space"/>
    <w:basedOn w:val="Policepardfaut"/>
    <w:rsid w:val="006422F1"/>
  </w:style>
  <w:style w:type="character" w:styleId="Accentuation">
    <w:name w:val="Emphasis"/>
    <w:basedOn w:val="Policepardfaut"/>
    <w:uiPriority w:val="20"/>
    <w:qFormat/>
    <w:rsid w:val="007B73A4"/>
    <w:rPr>
      <w:i/>
      <w:iCs/>
    </w:rPr>
  </w:style>
  <w:style w:type="paragraph" w:styleId="NormalWeb">
    <w:name w:val="Normal (Web)"/>
    <w:basedOn w:val="Normal"/>
    <w:uiPriority w:val="99"/>
    <w:unhideWhenUsed/>
    <w:rsid w:val="00667B8D"/>
    <w:pPr>
      <w:spacing w:before="100" w:beforeAutospacing="1" w:after="100" w:afterAutospacing="1"/>
    </w:pPr>
    <w:rPr>
      <w:rFonts w:ascii="Times" w:hAnsi="Times" w:cs="Times New Roman"/>
      <w:sz w:val="20"/>
      <w:szCs w:val="20"/>
    </w:rPr>
  </w:style>
  <w:style w:type="character" w:styleId="Lienhypertextesuivi">
    <w:name w:val="FollowedHyperlink"/>
    <w:basedOn w:val="Policepardfaut"/>
    <w:uiPriority w:val="99"/>
    <w:semiHidden/>
    <w:unhideWhenUsed/>
    <w:rsid w:val="00070C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848716">
      <w:bodyDiv w:val="1"/>
      <w:marLeft w:val="0"/>
      <w:marRight w:val="0"/>
      <w:marTop w:val="0"/>
      <w:marBottom w:val="0"/>
      <w:divBdr>
        <w:top w:val="none" w:sz="0" w:space="0" w:color="auto"/>
        <w:left w:val="none" w:sz="0" w:space="0" w:color="auto"/>
        <w:bottom w:val="none" w:sz="0" w:space="0" w:color="auto"/>
        <w:right w:val="none" w:sz="0" w:space="0" w:color="auto"/>
      </w:divBdr>
    </w:div>
    <w:div w:id="113402293">
      <w:bodyDiv w:val="1"/>
      <w:marLeft w:val="0"/>
      <w:marRight w:val="0"/>
      <w:marTop w:val="0"/>
      <w:marBottom w:val="0"/>
      <w:divBdr>
        <w:top w:val="none" w:sz="0" w:space="0" w:color="auto"/>
        <w:left w:val="none" w:sz="0" w:space="0" w:color="auto"/>
        <w:bottom w:val="none" w:sz="0" w:space="0" w:color="auto"/>
        <w:right w:val="none" w:sz="0" w:space="0" w:color="auto"/>
      </w:divBdr>
    </w:div>
    <w:div w:id="250937762">
      <w:bodyDiv w:val="1"/>
      <w:marLeft w:val="0"/>
      <w:marRight w:val="0"/>
      <w:marTop w:val="0"/>
      <w:marBottom w:val="0"/>
      <w:divBdr>
        <w:top w:val="none" w:sz="0" w:space="0" w:color="auto"/>
        <w:left w:val="none" w:sz="0" w:space="0" w:color="auto"/>
        <w:bottom w:val="none" w:sz="0" w:space="0" w:color="auto"/>
        <w:right w:val="none" w:sz="0" w:space="0" w:color="auto"/>
      </w:divBdr>
    </w:div>
    <w:div w:id="394165973">
      <w:bodyDiv w:val="1"/>
      <w:marLeft w:val="0"/>
      <w:marRight w:val="0"/>
      <w:marTop w:val="0"/>
      <w:marBottom w:val="0"/>
      <w:divBdr>
        <w:top w:val="none" w:sz="0" w:space="0" w:color="auto"/>
        <w:left w:val="none" w:sz="0" w:space="0" w:color="auto"/>
        <w:bottom w:val="none" w:sz="0" w:space="0" w:color="auto"/>
        <w:right w:val="none" w:sz="0" w:space="0" w:color="auto"/>
      </w:divBdr>
    </w:div>
    <w:div w:id="577910805">
      <w:bodyDiv w:val="1"/>
      <w:marLeft w:val="0"/>
      <w:marRight w:val="0"/>
      <w:marTop w:val="0"/>
      <w:marBottom w:val="0"/>
      <w:divBdr>
        <w:top w:val="none" w:sz="0" w:space="0" w:color="auto"/>
        <w:left w:val="none" w:sz="0" w:space="0" w:color="auto"/>
        <w:bottom w:val="none" w:sz="0" w:space="0" w:color="auto"/>
        <w:right w:val="none" w:sz="0" w:space="0" w:color="auto"/>
      </w:divBdr>
    </w:div>
    <w:div w:id="648097499">
      <w:bodyDiv w:val="1"/>
      <w:marLeft w:val="0"/>
      <w:marRight w:val="0"/>
      <w:marTop w:val="0"/>
      <w:marBottom w:val="0"/>
      <w:divBdr>
        <w:top w:val="none" w:sz="0" w:space="0" w:color="auto"/>
        <w:left w:val="none" w:sz="0" w:space="0" w:color="auto"/>
        <w:bottom w:val="none" w:sz="0" w:space="0" w:color="auto"/>
        <w:right w:val="none" w:sz="0" w:space="0" w:color="auto"/>
      </w:divBdr>
    </w:div>
    <w:div w:id="674265032">
      <w:bodyDiv w:val="1"/>
      <w:marLeft w:val="0"/>
      <w:marRight w:val="0"/>
      <w:marTop w:val="0"/>
      <w:marBottom w:val="0"/>
      <w:divBdr>
        <w:top w:val="none" w:sz="0" w:space="0" w:color="auto"/>
        <w:left w:val="none" w:sz="0" w:space="0" w:color="auto"/>
        <w:bottom w:val="none" w:sz="0" w:space="0" w:color="auto"/>
        <w:right w:val="none" w:sz="0" w:space="0" w:color="auto"/>
      </w:divBdr>
    </w:div>
    <w:div w:id="739060590">
      <w:bodyDiv w:val="1"/>
      <w:marLeft w:val="0"/>
      <w:marRight w:val="0"/>
      <w:marTop w:val="0"/>
      <w:marBottom w:val="0"/>
      <w:divBdr>
        <w:top w:val="none" w:sz="0" w:space="0" w:color="auto"/>
        <w:left w:val="none" w:sz="0" w:space="0" w:color="auto"/>
        <w:bottom w:val="none" w:sz="0" w:space="0" w:color="auto"/>
        <w:right w:val="none" w:sz="0" w:space="0" w:color="auto"/>
      </w:divBdr>
    </w:div>
    <w:div w:id="817722429">
      <w:bodyDiv w:val="1"/>
      <w:marLeft w:val="0"/>
      <w:marRight w:val="0"/>
      <w:marTop w:val="0"/>
      <w:marBottom w:val="0"/>
      <w:divBdr>
        <w:top w:val="none" w:sz="0" w:space="0" w:color="auto"/>
        <w:left w:val="none" w:sz="0" w:space="0" w:color="auto"/>
        <w:bottom w:val="none" w:sz="0" w:space="0" w:color="auto"/>
        <w:right w:val="none" w:sz="0" w:space="0" w:color="auto"/>
      </w:divBdr>
    </w:div>
    <w:div w:id="928002898">
      <w:bodyDiv w:val="1"/>
      <w:marLeft w:val="0"/>
      <w:marRight w:val="0"/>
      <w:marTop w:val="0"/>
      <w:marBottom w:val="0"/>
      <w:divBdr>
        <w:top w:val="none" w:sz="0" w:space="0" w:color="auto"/>
        <w:left w:val="none" w:sz="0" w:space="0" w:color="auto"/>
        <w:bottom w:val="none" w:sz="0" w:space="0" w:color="auto"/>
        <w:right w:val="none" w:sz="0" w:space="0" w:color="auto"/>
      </w:divBdr>
    </w:div>
    <w:div w:id="1004088124">
      <w:bodyDiv w:val="1"/>
      <w:marLeft w:val="0"/>
      <w:marRight w:val="0"/>
      <w:marTop w:val="0"/>
      <w:marBottom w:val="0"/>
      <w:divBdr>
        <w:top w:val="none" w:sz="0" w:space="0" w:color="auto"/>
        <w:left w:val="none" w:sz="0" w:space="0" w:color="auto"/>
        <w:bottom w:val="none" w:sz="0" w:space="0" w:color="auto"/>
        <w:right w:val="none" w:sz="0" w:space="0" w:color="auto"/>
      </w:divBdr>
    </w:div>
    <w:div w:id="1015425741">
      <w:bodyDiv w:val="1"/>
      <w:marLeft w:val="0"/>
      <w:marRight w:val="0"/>
      <w:marTop w:val="0"/>
      <w:marBottom w:val="0"/>
      <w:divBdr>
        <w:top w:val="none" w:sz="0" w:space="0" w:color="auto"/>
        <w:left w:val="none" w:sz="0" w:space="0" w:color="auto"/>
        <w:bottom w:val="none" w:sz="0" w:space="0" w:color="auto"/>
        <w:right w:val="none" w:sz="0" w:space="0" w:color="auto"/>
      </w:divBdr>
    </w:div>
    <w:div w:id="1043095766">
      <w:bodyDiv w:val="1"/>
      <w:marLeft w:val="0"/>
      <w:marRight w:val="0"/>
      <w:marTop w:val="0"/>
      <w:marBottom w:val="0"/>
      <w:divBdr>
        <w:top w:val="none" w:sz="0" w:space="0" w:color="auto"/>
        <w:left w:val="none" w:sz="0" w:space="0" w:color="auto"/>
        <w:bottom w:val="none" w:sz="0" w:space="0" w:color="auto"/>
        <w:right w:val="none" w:sz="0" w:space="0" w:color="auto"/>
      </w:divBdr>
    </w:div>
    <w:div w:id="1089811329">
      <w:bodyDiv w:val="1"/>
      <w:marLeft w:val="0"/>
      <w:marRight w:val="0"/>
      <w:marTop w:val="0"/>
      <w:marBottom w:val="0"/>
      <w:divBdr>
        <w:top w:val="none" w:sz="0" w:space="0" w:color="auto"/>
        <w:left w:val="none" w:sz="0" w:space="0" w:color="auto"/>
        <w:bottom w:val="none" w:sz="0" w:space="0" w:color="auto"/>
        <w:right w:val="none" w:sz="0" w:space="0" w:color="auto"/>
      </w:divBdr>
    </w:div>
    <w:div w:id="1429471562">
      <w:bodyDiv w:val="1"/>
      <w:marLeft w:val="0"/>
      <w:marRight w:val="0"/>
      <w:marTop w:val="0"/>
      <w:marBottom w:val="0"/>
      <w:divBdr>
        <w:top w:val="none" w:sz="0" w:space="0" w:color="auto"/>
        <w:left w:val="none" w:sz="0" w:space="0" w:color="auto"/>
        <w:bottom w:val="none" w:sz="0" w:space="0" w:color="auto"/>
        <w:right w:val="none" w:sz="0" w:space="0" w:color="auto"/>
      </w:divBdr>
    </w:div>
    <w:div w:id="1668705214">
      <w:bodyDiv w:val="1"/>
      <w:marLeft w:val="0"/>
      <w:marRight w:val="0"/>
      <w:marTop w:val="0"/>
      <w:marBottom w:val="0"/>
      <w:divBdr>
        <w:top w:val="none" w:sz="0" w:space="0" w:color="auto"/>
        <w:left w:val="none" w:sz="0" w:space="0" w:color="auto"/>
        <w:bottom w:val="none" w:sz="0" w:space="0" w:color="auto"/>
        <w:right w:val="none" w:sz="0" w:space="0" w:color="auto"/>
      </w:divBdr>
    </w:div>
    <w:div w:id="1707674601">
      <w:bodyDiv w:val="1"/>
      <w:marLeft w:val="0"/>
      <w:marRight w:val="0"/>
      <w:marTop w:val="0"/>
      <w:marBottom w:val="0"/>
      <w:divBdr>
        <w:top w:val="none" w:sz="0" w:space="0" w:color="auto"/>
        <w:left w:val="none" w:sz="0" w:space="0" w:color="auto"/>
        <w:bottom w:val="none" w:sz="0" w:space="0" w:color="auto"/>
        <w:right w:val="none" w:sz="0" w:space="0" w:color="auto"/>
      </w:divBdr>
    </w:div>
    <w:div w:id="1736661863">
      <w:bodyDiv w:val="1"/>
      <w:marLeft w:val="0"/>
      <w:marRight w:val="0"/>
      <w:marTop w:val="0"/>
      <w:marBottom w:val="0"/>
      <w:divBdr>
        <w:top w:val="none" w:sz="0" w:space="0" w:color="auto"/>
        <w:left w:val="none" w:sz="0" w:space="0" w:color="auto"/>
        <w:bottom w:val="none" w:sz="0" w:space="0" w:color="auto"/>
        <w:right w:val="none" w:sz="0" w:space="0" w:color="auto"/>
      </w:divBdr>
    </w:div>
    <w:div w:id="1863007670">
      <w:bodyDiv w:val="1"/>
      <w:marLeft w:val="0"/>
      <w:marRight w:val="0"/>
      <w:marTop w:val="0"/>
      <w:marBottom w:val="0"/>
      <w:divBdr>
        <w:top w:val="none" w:sz="0" w:space="0" w:color="auto"/>
        <w:left w:val="none" w:sz="0" w:space="0" w:color="auto"/>
        <w:bottom w:val="none" w:sz="0" w:space="0" w:color="auto"/>
        <w:right w:val="none" w:sz="0" w:space="0" w:color="auto"/>
      </w:divBdr>
    </w:div>
    <w:div w:id="1893271666">
      <w:bodyDiv w:val="1"/>
      <w:marLeft w:val="0"/>
      <w:marRight w:val="0"/>
      <w:marTop w:val="0"/>
      <w:marBottom w:val="0"/>
      <w:divBdr>
        <w:top w:val="none" w:sz="0" w:space="0" w:color="auto"/>
        <w:left w:val="none" w:sz="0" w:space="0" w:color="auto"/>
        <w:bottom w:val="none" w:sz="0" w:space="0" w:color="auto"/>
        <w:right w:val="none" w:sz="0" w:space="0" w:color="auto"/>
      </w:divBdr>
    </w:div>
    <w:div w:id="2048218885">
      <w:bodyDiv w:val="1"/>
      <w:marLeft w:val="0"/>
      <w:marRight w:val="0"/>
      <w:marTop w:val="0"/>
      <w:marBottom w:val="0"/>
      <w:divBdr>
        <w:top w:val="none" w:sz="0" w:space="0" w:color="auto"/>
        <w:left w:val="none" w:sz="0" w:space="0" w:color="auto"/>
        <w:bottom w:val="none" w:sz="0" w:space="0" w:color="auto"/>
        <w:right w:val="none" w:sz="0" w:space="0" w:color="auto"/>
      </w:divBdr>
      <w:divsChild>
        <w:div w:id="1234895178">
          <w:marLeft w:val="0"/>
          <w:marRight w:val="0"/>
          <w:marTop w:val="0"/>
          <w:marBottom w:val="0"/>
          <w:divBdr>
            <w:top w:val="none" w:sz="0" w:space="0" w:color="auto"/>
            <w:left w:val="none" w:sz="0" w:space="0" w:color="auto"/>
            <w:bottom w:val="none" w:sz="0" w:space="0" w:color="auto"/>
            <w:right w:val="none" w:sz="0" w:space="0" w:color="auto"/>
          </w:divBdr>
          <w:divsChild>
            <w:div w:id="228811768">
              <w:marLeft w:val="0"/>
              <w:marRight w:val="0"/>
              <w:marTop w:val="0"/>
              <w:marBottom w:val="0"/>
              <w:divBdr>
                <w:top w:val="none" w:sz="0" w:space="0" w:color="auto"/>
                <w:left w:val="none" w:sz="0" w:space="0" w:color="auto"/>
                <w:bottom w:val="none" w:sz="0" w:space="0" w:color="auto"/>
                <w:right w:val="none" w:sz="0" w:space="0" w:color="auto"/>
              </w:divBdr>
              <w:divsChild>
                <w:div w:id="9236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8426">
      <w:bodyDiv w:val="1"/>
      <w:marLeft w:val="0"/>
      <w:marRight w:val="0"/>
      <w:marTop w:val="0"/>
      <w:marBottom w:val="0"/>
      <w:divBdr>
        <w:top w:val="none" w:sz="0" w:space="0" w:color="auto"/>
        <w:left w:val="none" w:sz="0" w:space="0" w:color="auto"/>
        <w:bottom w:val="none" w:sz="0" w:space="0" w:color="auto"/>
        <w:right w:val="none" w:sz="0" w:space="0" w:color="auto"/>
      </w:divBdr>
    </w:div>
    <w:div w:id="21351023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BcQjOCSupo" TargetMode="External"/><Relationship Id="rId13" Type="http://schemas.openxmlformats.org/officeDocument/2006/relationships/hyperlink" Target="https://www.fne-aura.org/actualites/region/lapres-covid-19-lheure-du-changement/" TargetMode="External"/><Relationship Id="rId18" Type="http://schemas.openxmlformats.org/officeDocument/2006/relationships/hyperlink" Target="https://www.ecologie-radicale.org/media/editos/1834-la-chasse-loisir-d-essence-fasciste"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image" Target="media/image2.png"/><Relationship Id="rId12" Type="http://schemas.openxmlformats.org/officeDocument/2006/relationships/hyperlink" Target="https://www.ecologie-radicale.org/images/stories/doc_pdf/Macron.pdf" TargetMode="External"/><Relationship Id="rId17" Type="http://schemas.openxmlformats.org/officeDocument/2006/relationships/hyperlink" Target="http://www.oikoskaibios.com/" TargetMode="External"/><Relationship Id="rId2" Type="http://schemas.openxmlformats.org/officeDocument/2006/relationships/settings" Target="settings.xml"/><Relationship Id="rId16" Type="http://schemas.openxmlformats.org/officeDocument/2006/relationships/hyperlink" Target="https://www.oikoskaibios.com/Nos_amis_les_animaux.I.htm" TargetMode="External"/><Relationship Id="rId20" Type="http://schemas.openxmlformats.org/officeDocument/2006/relationships/hyperlink" Target="https://www.facebook.com/search/top/?q=sentinelles%20-%20&#233;thique%20animale&amp;ep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alliance.opposantschasse.org/" TargetMode="External"/><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hyperlink" Target="https://www.facebook.com/ForestShepherdOccitanie/videos/228349354975480/" TargetMode="External"/><Relationship Id="rId23" Type="http://schemas.openxmlformats.org/officeDocument/2006/relationships/theme" Target="theme/theme1.xml"/><Relationship Id="rId10" Type="http://schemas.openxmlformats.org/officeDocument/2006/relationships/hyperlink" Target="https://alliance.opposantschasse.org/de-la-democratie-en-cdcfs/" TargetMode="External"/><Relationship Id="rId19" Type="http://schemas.openxmlformats.org/officeDocument/2006/relationships/hyperlink" Target="https://www.ecologie-radicale.org/cause-animale/1839-et-pendant-ce-temps-la-la-destruction-de-la-faune-sauvage-continue" TargetMode="External"/><Relationship Id="rId4" Type="http://schemas.openxmlformats.org/officeDocument/2006/relationships/footnotes" Target="footnotes.xml"/><Relationship Id="rId9" Type="http://schemas.openxmlformats.org/officeDocument/2006/relationships/hyperlink" Target="https://www.legifrance.gouv.fr/affichCodeArticle.do?cidTexte=LEGITEXT000006074220&amp;idArticle=LEGIARTI000006833976&amp;dateTexte=&amp;categorieLien=cid" TargetMode="External"/><Relationship Id="rId14" Type="http://schemas.openxmlformats.org/officeDocument/2006/relationships/hyperlink" Target="https://mail.google.com/mail/u/0/"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1697</Words>
  <Characters>9338</Characters>
  <Application>Microsoft Office Word</Application>
  <DocSecurity>0</DocSecurity>
  <Lines>77</Lines>
  <Paragraphs>22</Paragraphs>
  <ScaleCrop>false</ScaleCrop>
  <Company/>
  <LinksUpToDate>false</LinksUpToDate>
  <CharactersWithSpaces>11013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chuilon</dc:creator>
  <cp:lastModifiedBy>Josy</cp:lastModifiedBy>
  <cp:revision>2</cp:revision>
  <dcterms:created xsi:type="dcterms:W3CDTF">2020-04-29T14:45:00Z</dcterms:created>
  <dcterms:modified xsi:type="dcterms:W3CDTF">2020-04-29T14:45:00Z</dcterms:modified>
</cp:coreProperties>
</file>